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A3C" w:rsidRDefault="00EE1A3C" w:rsidP="00EE1A3C">
      <w:pPr>
        <w:jc w:val="center"/>
        <w:rPr>
          <w:rFonts w:ascii="ＭＳ 明朝" w:eastAsia="ＭＳ 明朝" w:hAnsi="ＭＳ 明朝"/>
          <w:sz w:val="22"/>
        </w:rPr>
      </w:pPr>
      <w:r>
        <w:rPr>
          <w:rFonts w:ascii="ＭＳ 明朝" w:eastAsia="ＭＳ 明朝" w:hAnsi="ＭＳ 明朝" w:hint="eastAsia"/>
          <w:sz w:val="22"/>
        </w:rPr>
        <w:t xml:space="preserve">令和４年度東北大学大学院教育学研究科　</w:t>
      </w:r>
      <w:r w:rsidRPr="009338F7">
        <w:rPr>
          <w:rFonts w:ascii="ＭＳ 明朝" w:eastAsia="ＭＳ 明朝" w:hAnsi="ＭＳ 明朝" w:hint="eastAsia"/>
          <w:sz w:val="22"/>
        </w:rPr>
        <w:t>博士</w:t>
      </w:r>
      <w:r>
        <w:rPr>
          <w:rFonts w:ascii="ＭＳ 明朝" w:eastAsia="ＭＳ 明朝" w:hAnsi="ＭＳ 明朝" w:hint="eastAsia"/>
          <w:sz w:val="22"/>
        </w:rPr>
        <w:t>課程</w:t>
      </w:r>
      <w:r w:rsidRPr="009338F7">
        <w:rPr>
          <w:rFonts w:ascii="ＭＳ 明朝" w:eastAsia="ＭＳ 明朝" w:hAnsi="ＭＳ 明朝" w:hint="eastAsia"/>
          <w:sz w:val="22"/>
        </w:rPr>
        <w:t>前期</w:t>
      </w:r>
      <w:r>
        <w:rPr>
          <w:rFonts w:ascii="ＭＳ 明朝" w:eastAsia="ＭＳ 明朝" w:hAnsi="ＭＳ 明朝" w:hint="eastAsia"/>
          <w:sz w:val="22"/>
        </w:rPr>
        <w:t>２年の課程</w:t>
      </w:r>
    </w:p>
    <w:p w:rsidR="00EE1A3C" w:rsidRPr="009338F7" w:rsidRDefault="00EE1A3C" w:rsidP="00EE1A3C">
      <w:pPr>
        <w:jc w:val="center"/>
        <w:rPr>
          <w:rFonts w:ascii="ＭＳ 明朝" w:eastAsia="ＭＳ 明朝" w:hAnsi="ＭＳ 明朝"/>
          <w:sz w:val="22"/>
        </w:rPr>
      </w:pPr>
      <w:r w:rsidRPr="009338F7">
        <w:rPr>
          <w:rFonts w:ascii="ＭＳ 明朝" w:eastAsia="ＭＳ 明朝" w:hAnsi="ＭＳ 明朝" w:hint="eastAsia"/>
          <w:sz w:val="22"/>
        </w:rPr>
        <w:t>外国人留学生特別選抜</w:t>
      </w:r>
      <w:r>
        <w:rPr>
          <w:rFonts w:ascii="ＭＳ 明朝" w:eastAsia="ＭＳ 明朝" w:hAnsi="ＭＳ 明朝" w:hint="eastAsia"/>
          <w:sz w:val="22"/>
        </w:rPr>
        <w:t>における</w:t>
      </w:r>
      <w:r w:rsidRPr="009338F7">
        <w:rPr>
          <w:rFonts w:ascii="ＭＳ 明朝" w:eastAsia="ＭＳ 明朝" w:hAnsi="ＭＳ 明朝" w:hint="eastAsia"/>
          <w:sz w:val="22"/>
        </w:rPr>
        <w:t>オンライン</w:t>
      </w:r>
      <w:r>
        <w:rPr>
          <w:rFonts w:ascii="ＭＳ 明朝" w:eastAsia="ＭＳ 明朝" w:hAnsi="ＭＳ 明朝" w:hint="eastAsia"/>
          <w:sz w:val="22"/>
        </w:rPr>
        <w:t>受験</w:t>
      </w:r>
      <w:r w:rsidRPr="009338F7">
        <w:rPr>
          <w:rFonts w:ascii="ＭＳ 明朝" w:eastAsia="ＭＳ 明朝" w:hAnsi="ＭＳ 明朝" w:hint="eastAsia"/>
          <w:sz w:val="22"/>
        </w:rPr>
        <w:t>について</w:t>
      </w:r>
    </w:p>
    <w:p w:rsidR="00EE1A3C" w:rsidRPr="009338F7" w:rsidRDefault="00EE1A3C" w:rsidP="00EE1A3C">
      <w:pPr>
        <w:rPr>
          <w:rFonts w:ascii="ＭＳ 明朝" w:eastAsia="ＭＳ 明朝" w:hAnsi="ＭＳ 明朝"/>
          <w:sz w:val="22"/>
        </w:rPr>
      </w:pPr>
    </w:p>
    <w:p w:rsidR="00EE1A3C" w:rsidRDefault="00EE1A3C" w:rsidP="00EE1A3C">
      <w:pPr>
        <w:rPr>
          <w:rFonts w:ascii="ＭＳ 明朝" w:eastAsia="ＭＳ 明朝" w:hAnsi="ＭＳ 明朝"/>
          <w:sz w:val="22"/>
        </w:rPr>
      </w:pPr>
      <w:r w:rsidRPr="009338F7">
        <w:rPr>
          <w:rFonts w:ascii="ＭＳ 明朝" w:eastAsia="ＭＳ 明朝" w:hAnsi="ＭＳ 明朝" w:hint="eastAsia"/>
          <w:sz w:val="22"/>
        </w:rPr>
        <w:t xml:space="preserve">　</w:t>
      </w:r>
      <w:r>
        <w:rPr>
          <w:rFonts w:ascii="ＭＳ 明朝" w:eastAsia="ＭＳ 明朝" w:hAnsi="ＭＳ 明朝" w:hint="eastAsia"/>
          <w:sz w:val="22"/>
        </w:rPr>
        <w:t>本研究科の入学試験は、受験者が試験場で受験することを原則としておりますが、新型コロナウイルス感染症のため来日が叶わない海外在住の志願者のために次の入学試験に限りオンラインでの受験を実施することといたしました。</w:t>
      </w:r>
    </w:p>
    <w:p w:rsidR="00EE1A3C" w:rsidRDefault="00EE1A3C" w:rsidP="00EE1A3C">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rPr>
        <w:t>オンラインでの受験を認めるか事前に審査しますので、希望者は下記項目に従い、</w:t>
      </w:r>
    </w:p>
    <w:p w:rsidR="00EE1A3C" w:rsidRDefault="00EE1A3C" w:rsidP="00EE1A3C">
      <w:pPr>
        <w:rPr>
          <w:rFonts w:ascii="ＭＳ 明朝" w:eastAsia="ＭＳ 明朝" w:hAnsi="ＭＳ 明朝"/>
          <w:sz w:val="22"/>
        </w:rPr>
      </w:pPr>
      <w:r>
        <w:rPr>
          <w:rFonts w:ascii="ＭＳ 明朝" w:eastAsia="ＭＳ 明朝" w:hAnsi="ＭＳ 明朝" w:hint="eastAsia"/>
          <w:sz w:val="22"/>
        </w:rPr>
        <w:t>〆切日までに手続きを行ってください。</w:t>
      </w:r>
    </w:p>
    <w:p w:rsidR="00EE1A3C" w:rsidRPr="00A124FB" w:rsidRDefault="00EE1A3C" w:rsidP="00EE1A3C">
      <w:pPr>
        <w:rPr>
          <w:rFonts w:ascii="ＭＳ 明朝" w:eastAsia="ＭＳ 明朝" w:hAnsi="ＭＳ 明朝"/>
          <w:sz w:val="22"/>
        </w:rPr>
      </w:pPr>
      <w:r>
        <w:rPr>
          <w:rFonts w:ascii="ＭＳ 明朝" w:eastAsia="ＭＳ 明朝" w:hAnsi="ＭＳ 明朝" w:hint="eastAsia"/>
          <w:sz w:val="22"/>
        </w:rPr>
        <w:t xml:space="preserve">　</w:t>
      </w:r>
    </w:p>
    <w:p w:rsidR="00EE1A3C" w:rsidRDefault="00EE1A3C" w:rsidP="00EE1A3C">
      <w:pPr>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CF"/>
          </mc:Choice>
          <mc:Fallback>
            <w:t>●</w:t>
          </mc:Fallback>
        </mc:AlternateContent>
      </w:r>
      <w:r>
        <w:rPr>
          <w:rFonts w:ascii="ＭＳ 明朝" w:eastAsia="ＭＳ 明朝" w:hAnsi="ＭＳ 明朝" w:hint="eastAsia"/>
          <w:sz w:val="22"/>
        </w:rPr>
        <w:t xml:space="preserve">対象の試験：令和４年度　東北大学大学院教育学研究科　</w:t>
      </w:r>
      <w:r w:rsidRPr="009338F7">
        <w:rPr>
          <w:rFonts w:ascii="ＭＳ 明朝" w:eastAsia="ＭＳ 明朝" w:hAnsi="ＭＳ 明朝" w:hint="eastAsia"/>
          <w:sz w:val="22"/>
        </w:rPr>
        <w:t>博士</w:t>
      </w:r>
      <w:r>
        <w:rPr>
          <w:rFonts w:ascii="ＭＳ 明朝" w:eastAsia="ＭＳ 明朝" w:hAnsi="ＭＳ 明朝" w:hint="eastAsia"/>
          <w:sz w:val="22"/>
        </w:rPr>
        <w:t>課程</w:t>
      </w:r>
      <w:r w:rsidRPr="009338F7">
        <w:rPr>
          <w:rFonts w:ascii="ＭＳ 明朝" w:eastAsia="ＭＳ 明朝" w:hAnsi="ＭＳ 明朝" w:hint="eastAsia"/>
          <w:sz w:val="22"/>
        </w:rPr>
        <w:t>前期</w:t>
      </w:r>
      <w:r>
        <w:rPr>
          <w:rFonts w:ascii="ＭＳ 明朝" w:eastAsia="ＭＳ 明朝" w:hAnsi="ＭＳ 明朝" w:hint="eastAsia"/>
          <w:sz w:val="22"/>
        </w:rPr>
        <w:t>２年の</w:t>
      </w:r>
      <w:r w:rsidRPr="009338F7">
        <w:rPr>
          <w:rFonts w:ascii="ＭＳ 明朝" w:eastAsia="ＭＳ 明朝" w:hAnsi="ＭＳ 明朝" w:hint="eastAsia"/>
          <w:sz w:val="22"/>
        </w:rPr>
        <w:t>課程</w:t>
      </w:r>
    </w:p>
    <w:p w:rsidR="00EE1A3C" w:rsidRDefault="00EE1A3C" w:rsidP="00EE1A3C">
      <w:pPr>
        <w:ind w:firstLineChars="500" w:firstLine="1100"/>
        <w:rPr>
          <w:rFonts w:ascii="ＭＳ 明朝" w:eastAsia="ＭＳ 明朝" w:hAnsi="ＭＳ 明朝"/>
          <w:sz w:val="22"/>
        </w:rPr>
      </w:pPr>
      <w:r w:rsidRPr="009338F7">
        <w:rPr>
          <w:rFonts w:ascii="ＭＳ 明朝" w:eastAsia="ＭＳ 明朝" w:hAnsi="ＭＳ 明朝" w:hint="eastAsia"/>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sidRPr="009338F7">
        <w:rPr>
          <w:rFonts w:ascii="ＭＳ 明朝" w:eastAsia="ＭＳ 明朝" w:hAnsi="ＭＳ 明朝" w:hint="eastAsia"/>
          <w:sz w:val="22"/>
        </w:rPr>
        <w:t>外国人留学生特別選抜</w:t>
      </w:r>
      <w:r>
        <w:rPr>
          <w:rFonts w:ascii="ＭＳ 明朝" w:eastAsia="ＭＳ 明朝" w:hAnsi="ＭＳ 明朝" w:hint="eastAsia"/>
          <w:sz w:val="22"/>
        </w:rPr>
        <w:t>（第２期試験）</w:t>
      </w:r>
    </w:p>
    <w:p w:rsidR="00EE1A3C" w:rsidRDefault="00EE1A3C" w:rsidP="00EE1A3C">
      <w:pPr>
        <w:rPr>
          <w:rFonts w:ascii="ＭＳ 明朝" w:eastAsia="ＭＳ 明朝" w:hAnsi="ＭＳ 明朝"/>
          <w:sz w:val="22"/>
        </w:rPr>
      </w:pPr>
    </w:p>
    <w:p w:rsidR="00EE1A3C" w:rsidRDefault="00EE1A3C" w:rsidP="00EE1A3C">
      <w:pPr>
        <w:ind w:left="1100" w:hangingChars="500" w:hanging="1100"/>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CF"/>
          </mc:Choice>
          <mc:Fallback>
            <w:t>●</w:t>
          </mc:Fallback>
        </mc:AlternateContent>
      </w:r>
      <w:r>
        <w:rPr>
          <w:rFonts w:ascii="ＭＳ 明朝" w:eastAsia="ＭＳ 明朝" w:hAnsi="ＭＳ 明朝" w:hint="eastAsia"/>
          <w:sz w:val="22"/>
        </w:rPr>
        <w:t>対象者：新型コロナウイルス感染症のため、日本への入国が叶わず、本研究科の試験場での受験が不可能で、次のコースの受験を希望する者。</w:t>
      </w:r>
    </w:p>
    <w:p w:rsidR="00EE1A3C" w:rsidRDefault="00EE1A3C" w:rsidP="00EE1A3C">
      <w:pPr>
        <w:ind w:left="1100" w:hangingChars="500" w:hanging="1100"/>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0288" behindDoc="0" locked="0" layoutInCell="1" allowOverlap="1" wp14:anchorId="559AB117" wp14:editId="2A88B37F">
                <wp:simplePos x="0" y="0"/>
                <wp:positionH relativeFrom="column">
                  <wp:posOffset>894080</wp:posOffset>
                </wp:positionH>
                <wp:positionV relativeFrom="paragraph">
                  <wp:posOffset>4445</wp:posOffset>
                </wp:positionV>
                <wp:extent cx="45719" cy="428625"/>
                <wp:effectExtent l="0" t="0" r="12065" b="28575"/>
                <wp:wrapNone/>
                <wp:docPr id="2" name="左大かっこ 2"/>
                <wp:cNvGraphicFramePr/>
                <a:graphic xmlns:a="http://schemas.openxmlformats.org/drawingml/2006/main">
                  <a:graphicData uri="http://schemas.microsoft.com/office/word/2010/wordprocessingShape">
                    <wps:wsp>
                      <wps:cNvSpPr/>
                      <wps:spPr>
                        <a:xfrm>
                          <a:off x="0" y="0"/>
                          <a:ext cx="45719" cy="42862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90CA4F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70.4pt;margin-top:.35pt;width:3.6pt;height:3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" adj="192" strokecolor="#5b9bd5 [3204]" strokeweight=".5pt">
                <v:stroke joinstyle="miter"/>
              </v:shape>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661312" behindDoc="0" locked="0" layoutInCell="1" allowOverlap="1" wp14:anchorId="595AD771" wp14:editId="0D07EEC2">
                <wp:simplePos x="0" y="0"/>
                <wp:positionH relativeFrom="column">
                  <wp:posOffset>4491990</wp:posOffset>
                </wp:positionH>
                <wp:positionV relativeFrom="paragraph">
                  <wp:posOffset>4445</wp:posOffset>
                </wp:positionV>
                <wp:extent cx="57150" cy="352425"/>
                <wp:effectExtent l="0" t="0" r="19050" b="28575"/>
                <wp:wrapNone/>
                <wp:docPr id="3" name="右大かっこ 3"/>
                <wp:cNvGraphicFramePr/>
                <a:graphic xmlns:a="http://schemas.openxmlformats.org/drawingml/2006/main">
                  <a:graphicData uri="http://schemas.microsoft.com/office/word/2010/wordprocessingShape">
                    <wps:wsp>
                      <wps:cNvSpPr/>
                      <wps:spPr>
                        <a:xfrm>
                          <a:off x="0" y="0"/>
                          <a:ext cx="57150" cy="35242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20D19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353.7pt;margin-top:.35pt;width:4.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" adj="292" strokecolor="#5b9bd5 [3204]" strokeweight=".5pt">
                <v:stroke joinstyle="miter"/>
              </v:shape>
            </w:pict>
          </mc:Fallback>
        </mc:AlternateContent>
      </w:r>
      <w:r>
        <w:rPr>
          <w:rFonts w:ascii="ＭＳ 明朝" w:eastAsia="ＭＳ 明朝" w:hAnsi="ＭＳ 明朝" w:hint="eastAsia"/>
          <w:sz w:val="22"/>
        </w:rPr>
        <w:t xml:space="preserve">　　　　　　　生涯教育科学、教育政策科学、グローバル共生教育論、</w:t>
      </w:r>
    </w:p>
    <w:p w:rsidR="00EE1A3C" w:rsidRDefault="00EE1A3C" w:rsidP="00EE1A3C">
      <w:pPr>
        <w:ind w:leftChars="500" w:left="1050" w:firstLineChars="250" w:firstLine="550"/>
        <w:rPr>
          <w:rFonts w:ascii="ＭＳ 明朝" w:eastAsia="ＭＳ 明朝" w:hAnsi="ＭＳ 明朝"/>
          <w:sz w:val="22"/>
        </w:rPr>
      </w:pPr>
      <w:r>
        <w:rPr>
          <w:rFonts w:ascii="ＭＳ 明朝" w:eastAsia="ＭＳ 明朝" w:hAnsi="ＭＳ 明朝" w:hint="eastAsia"/>
          <w:sz w:val="22"/>
        </w:rPr>
        <w:t>教育情報アセスメント、教育心理学　　の各コース</w:t>
      </w:r>
    </w:p>
    <w:p w:rsidR="00EE1A3C" w:rsidRDefault="00EE1A3C" w:rsidP="00EE1A3C">
      <w:pPr>
        <w:rPr>
          <w:rFonts w:ascii="ＭＳ 明朝" w:eastAsia="ＭＳ 明朝" w:hAnsi="ＭＳ 明朝"/>
          <w:sz w:val="22"/>
        </w:rPr>
      </w:pPr>
    </w:p>
    <w:p w:rsidR="00EE1A3C" w:rsidRDefault="00EE1A3C" w:rsidP="00EE1A3C">
      <w:pPr>
        <w:ind w:left="220" w:hangingChars="100" w:hanging="220"/>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CF"/>
          </mc:Choice>
          <mc:Fallback>
            <w:t>●</w:t>
          </mc:Fallback>
        </mc:AlternateContent>
      </w:r>
      <w:r w:rsidRPr="009338F7">
        <w:rPr>
          <w:rFonts w:ascii="ＭＳ 明朝" w:eastAsia="ＭＳ 明朝" w:hAnsi="ＭＳ 明朝" w:hint="eastAsia"/>
          <w:sz w:val="22"/>
        </w:rPr>
        <w:t>準備機材</w:t>
      </w:r>
      <w:r>
        <w:rPr>
          <w:rFonts w:ascii="ＭＳ 明朝" w:eastAsia="ＭＳ 明朝" w:hAnsi="ＭＳ 明朝" w:hint="eastAsia"/>
          <w:sz w:val="22"/>
        </w:rPr>
        <w:t>及び</w:t>
      </w:r>
      <w:r w:rsidRPr="009338F7">
        <w:rPr>
          <w:rFonts w:ascii="ＭＳ 明朝" w:eastAsia="ＭＳ 明朝" w:hAnsi="ＭＳ 明朝" w:hint="eastAsia"/>
          <w:sz w:val="22"/>
        </w:rPr>
        <w:t>ソフト</w:t>
      </w:r>
      <w:r>
        <w:rPr>
          <w:rFonts w:ascii="ＭＳ 明朝" w:eastAsia="ＭＳ 明朝" w:hAnsi="ＭＳ 明朝" w:hint="eastAsia"/>
          <w:sz w:val="22"/>
        </w:rPr>
        <w:t>：ＷＥＢ</w:t>
      </w:r>
      <w:r w:rsidRPr="009338F7">
        <w:rPr>
          <w:rFonts w:ascii="ＭＳ 明朝" w:eastAsia="ＭＳ 明朝" w:hAnsi="ＭＳ 明朝" w:hint="eastAsia"/>
          <w:sz w:val="22"/>
        </w:rPr>
        <w:t>カメラ</w:t>
      </w:r>
      <w:r>
        <w:rPr>
          <w:rFonts w:ascii="ＭＳ 明朝" w:eastAsia="ＭＳ 明朝" w:hAnsi="ＭＳ 明朝" w:hint="eastAsia"/>
          <w:sz w:val="22"/>
        </w:rPr>
        <w:t>と</w:t>
      </w:r>
      <w:r w:rsidRPr="009338F7">
        <w:rPr>
          <w:rFonts w:ascii="ＭＳ 明朝" w:eastAsia="ＭＳ 明朝" w:hAnsi="ＭＳ 明朝" w:hint="eastAsia"/>
          <w:sz w:val="22"/>
        </w:rPr>
        <w:t>マイク</w:t>
      </w:r>
      <w:r>
        <w:rPr>
          <w:rFonts w:ascii="ＭＳ 明朝" w:eastAsia="ＭＳ 明朝" w:hAnsi="ＭＳ 明朝" w:hint="eastAsia"/>
          <w:sz w:val="22"/>
        </w:rPr>
        <w:t>の環境が整ったＰＣ</w:t>
      </w:r>
    </w:p>
    <w:p w:rsidR="00EE1A3C" w:rsidRDefault="00EE1A3C" w:rsidP="00EE1A3C">
      <w:pPr>
        <w:ind w:firstLineChars="100" w:firstLine="220"/>
        <w:rPr>
          <w:rFonts w:ascii="ＭＳ 明朝" w:eastAsia="ＭＳ 明朝" w:hAnsi="ＭＳ 明朝"/>
          <w:sz w:val="22"/>
        </w:rPr>
      </w:pPr>
      <w:r>
        <w:rPr>
          <w:rFonts w:ascii="ＭＳ 明朝" w:eastAsia="ＭＳ 明朝" w:hAnsi="ＭＳ 明朝" w:hint="eastAsia"/>
          <w:sz w:val="22"/>
        </w:rPr>
        <w:t>そのＰＣには</w:t>
      </w:r>
      <w:r w:rsidRPr="009338F7">
        <w:rPr>
          <w:rFonts w:ascii="ＭＳ 明朝" w:eastAsia="ＭＳ 明朝" w:hAnsi="ＭＳ 明朝" w:hint="eastAsia"/>
          <w:sz w:val="22"/>
        </w:rPr>
        <w:t xml:space="preserve">Microsoft </w:t>
      </w:r>
      <w:r w:rsidRPr="009338F7">
        <w:rPr>
          <w:rFonts w:ascii="ＭＳ 明朝" w:eastAsia="ＭＳ 明朝" w:hAnsi="ＭＳ 明朝"/>
          <w:sz w:val="22"/>
        </w:rPr>
        <w:t>Word</w:t>
      </w:r>
      <w:r>
        <w:rPr>
          <w:rFonts w:ascii="ＭＳ 明朝" w:eastAsia="ＭＳ 明朝" w:hAnsi="ＭＳ 明朝" w:hint="eastAsia"/>
          <w:sz w:val="22"/>
        </w:rPr>
        <w:t>を搭載していること。</w:t>
      </w:r>
    </w:p>
    <w:p w:rsidR="00EE1A3C" w:rsidRPr="00EB640C" w:rsidRDefault="00EE1A3C" w:rsidP="00EE1A3C">
      <w:pPr>
        <w:ind w:firstLineChars="100" w:firstLine="220"/>
        <w:rPr>
          <w:rFonts w:ascii="ＭＳ 明朝" w:eastAsia="ＭＳ 明朝" w:hAnsi="ＭＳ 明朝"/>
          <w:sz w:val="22"/>
        </w:rPr>
      </w:pPr>
      <w:r>
        <w:rPr>
          <w:rFonts w:ascii="ＭＳ 明朝" w:eastAsia="ＭＳ 明朝" w:hAnsi="ＭＳ 明朝" w:hint="eastAsia"/>
          <w:sz w:val="22"/>
        </w:rPr>
        <w:t>筆記試験及び</w:t>
      </w:r>
      <w:r w:rsidRPr="00EB640C">
        <w:rPr>
          <w:rFonts w:ascii="ＭＳ 明朝" w:eastAsia="ＭＳ 明朝" w:hAnsi="ＭＳ 明朝" w:hint="eastAsia"/>
          <w:sz w:val="22"/>
        </w:rPr>
        <w:t>面接試験</w:t>
      </w:r>
      <w:r>
        <w:rPr>
          <w:rFonts w:ascii="ＭＳ 明朝" w:eastAsia="ＭＳ 明朝" w:hAnsi="ＭＳ 明朝" w:hint="eastAsia"/>
          <w:sz w:val="22"/>
        </w:rPr>
        <w:t>はオンライン会議ツール「</w:t>
      </w:r>
      <w:r w:rsidRPr="00EB640C">
        <w:rPr>
          <w:rFonts w:ascii="ＭＳ 明朝" w:eastAsia="ＭＳ 明朝" w:hAnsi="ＭＳ 明朝"/>
          <w:sz w:val="22"/>
        </w:rPr>
        <w:t>Zoom</w:t>
      </w:r>
      <w:r>
        <w:rPr>
          <w:rFonts w:ascii="ＭＳ 明朝" w:eastAsia="ＭＳ 明朝" w:hAnsi="ＭＳ 明朝" w:hint="eastAsia"/>
          <w:sz w:val="22"/>
        </w:rPr>
        <w:t>」</w:t>
      </w:r>
      <w:r w:rsidRPr="00EB640C">
        <w:rPr>
          <w:rFonts w:ascii="ＭＳ 明朝" w:eastAsia="ＭＳ 明朝" w:hAnsi="ＭＳ 明朝" w:hint="eastAsia"/>
          <w:sz w:val="22"/>
        </w:rPr>
        <w:t>を用いて行</w:t>
      </w:r>
      <w:r>
        <w:rPr>
          <w:rFonts w:ascii="ＭＳ 明朝" w:eastAsia="ＭＳ 明朝" w:hAnsi="ＭＳ 明朝" w:hint="eastAsia"/>
          <w:sz w:val="22"/>
        </w:rPr>
        <w:t>う</w:t>
      </w:r>
    </w:p>
    <w:p w:rsidR="00EE1A3C" w:rsidRPr="00451CE3" w:rsidRDefault="00EE1A3C" w:rsidP="00EE1A3C">
      <w:pPr>
        <w:rPr>
          <w:rFonts w:ascii="ＭＳ 明朝" w:eastAsia="ＭＳ 明朝" w:hAnsi="ＭＳ 明朝"/>
          <w:sz w:val="22"/>
        </w:rPr>
      </w:pPr>
    </w:p>
    <w:p w:rsidR="00EE1A3C" w:rsidRDefault="00EE1A3C" w:rsidP="00EE1A3C">
      <w:pPr>
        <w:ind w:left="220" w:hangingChars="100" w:hanging="220"/>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CF"/>
          </mc:Choice>
          <mc:Fallback>
            <w:t>●</w:t>
          </mc:Fallback>
        </mc:AlternateContent>
      </w:r>
      <w:r>
        <w:rPr>
          <w:rFonts w:ascii="ＭＳ 明朝" w:eastAsia="ＭＳ 明朝" w:hAnsi="ＭＳ 明朝" w:hint="eastAsia"/>
          <w:sz w:val="22"/>
        </w:rPr>
        <w:t>申請方法：次頁</w:t>
      </w:r>
      <w:r w:rsidRPr="00A0098F">
        <w:rPr>
          <w:rFonts w:ascii="ＭＳ 明朝" w:eastAsia="ＭＳ 明朝" w:hAnsi="ＭＳ 明朝" w:hint="eastAsia"/>
          <w:b/>
          <w:sz w:val="22"/>
          <w:shd w:val="pct15" w:color="auto" w:fill="FFFFFF"/>
        </w:rPr>
        <w:t>【オンライン受験を必要とする理由について】</w:t>
      </w:r>
      <w:r>
        <w:rPr>
          <w:rFonts w:ascii="ＭＳ 明朝" w:eastAsia="ＭＳ 明朝" w:hAnsi="ＭＳ 明朝" w:hint="eastAsia"/>
          <w:sz w:val="22"/>
        </w:rPr>
        <w:t>を記入のうえ、以下の提出先へメール添付で送付すること。</w:t>
      </w:r>
      <w:r w:rsidRPr="00826F2C">
        <w:rPr>
          <w:rFonts w:ascii="ＭＳ 明朝" w:eastAsia="ＭＳ 明朝" w:hAnsi="ＭＳ 明朝" w:hint="eastAsia"/>
          <w:b/>
          <w:sz w:val="22"/>
          <w:u w:val="wave"/>
          <w:shd w:val="pct15" w:color="auto" w:fill="FFFFFF"/>
        </w:rPr>
        <w:t>審査結果は、</w:t>
      </w:r>
      <w:r w:rsidRPr="00CD58C4">
        <w:rPr>
          <w:rFonts w:ascii="ＭＳ 明朝" w:eastAsia="ＭＳ 明朝" w:hAnsi="ＭＳ 明朝" w:hint="eastAsia"/>
          <w:b/>
          <w:sz w:val="22"/>
          <w:u w:val="wave"/>
          <w:shd w:val="pct15" w:color="auto" w:fill="FFFFFF"/>
        </w:rPr>
        <w:t>１２月</w:t>
      </w:r>
      <w:r>
        <w:rPr>
          <w:rFonts w:ascii="ＭＳ 明朝" w:eastAsia="ＭＳ 明朝" w:hAnsi="ＭＳ 明朝" w:hint="eastAsia"/>
          <w:b/>
          <w:sz w:val="22"/>
          <w:u w:val="wave"/>
          <w:shd w:val="pct15" w:color="auto" w:fill="FFFFFF"/>
        </w:rPr>
        <w:t>２８</w:t>
      </w:r>
      <w:r w:rsidRPr="00CD58C4">
        <w:rPr>
          <w:rFonts w:ascii="ＭＳ 明朝" w:eastAsia="ＭＳ 明朝" w:hAnsi="ＭＳ 明朝" w:hint="eastAsia"/>
          <w:b/>
          <w:sz w:val="22"/>
          <w:u w:val="wave"/>
          <w:shd w:val="pct15" w:color="auto" w:fill="FFFFFF"/>
        </w:rPr>
        <w:t>日（</w:t>
      </w:r>
      <w:r>
        <w:rPr>
          <w:rFonts w:ascii="ＭＳ 明朝" w:eastAsia="ＭＳ 明朝" w:hAnsi="ＭＳ 明朝" w:hint="eastAsia"/>
          <w:b/>
          <w:sz w:val="22"/>
          <w:u w:val="wave"/>
          <w:shd w:val="pct15" w:color="auto" w:fill="FFFFFF"/>
        </w:rPr>
        <w:t>火</w:t>
      </w:r>
      <w:r w:rsidRPr="00CD58C4">
        <w:rPr>
          <w:rFonts w:ascii="ＭＳ 明朝" w:eastAsia="ＭＳ 明朝" w:hAnsi="ＭＳ 明朝" w:hint="eastAsia"/>
          <w:b/>
          <w:sz w:val="22"/>
          <w:u w:val="wave"/>
          <w:shd w:val="pct15" w:color="auto" w:fill="FFFFFF"/>
        </w:rPr>
        <w:t>）</w:t>
      </w:r>
      <w:r>
        <w:rPr>
          <w:rFonts w:ascii="ＭＳ 明朝" w:eastAsia="ＭＳ 明朝" w:hAnsi="ＭＳ 明朝" w:hint="eastAsia"/>
          <w:b/>
          <w:sz w:val="22"/>
          <w:u w:val="wave"/>
          <w:shd w:val="pct15" w:color="auto" w:fill="FFFFFF"/>
        </w:rPr>
        <w:t>中</w:t>
      </w:r>
      <w:r>
        <w:rPr>
          <w:rFonts w:ascii="ＭＳ 明朝" w:eastAsia="ＭＳ 明朝" w:hAnsi="ＭＳ 明朝" w:hint="eastAsia"/>
          <w:sz w:val="22"/>
        </w:rPr>
        <w:t>にメールで送付する。送付の際の件名は「院試のオンライン受験希望＿名前」とすること。</w:t>
      </w:r>
    </w:p>
    <w:p w:rsidR="00EE1A3C" w:rsidRDefault="00EE1A3C" w:rsidP="00EE1A3C">
      <w:pPr>
        <w:jc w:val="left"/>
        <w:rPr>
          <w:rFonts w:ascii="ＭＳ 明朝" w:eastAsia="ＭＳ 明朝" w:hAnsi="ＭＳ 明朝"/>
          <w:sz w:val="22"/>
        </w:rPr>
      </w:pPr>
    </w:p>
    <w:p w:rsidR="00EE1A3C" w:rsidRPr="00826F2C" w:rsidRDefault="00EE1A3C" w:rsidP="00EE1A3C">
      <w:pPr>
        <w:jc w:val="left"/>
        <w:rPr>
          <w:rFonts w:ascii="ＭＳ 明朝" w:eastAsia="ＭＳ 明朝" w:hAnsi="ＭＳ 明朝"/>
          <w:b/>
          <w:sz w:val="22"/>
          <w:u w:val="wave"/>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b/>
          <w:sz w:val="22"/>
          <w:u w:val="wave"/>
          <w:shd w:val="pct15" w:color="auto" w:fill="FFFFFF"/>
        </w:rPr>
        <mc:AlternateContent>
          <mc:Choice Requires="w16se">
            <w16se:symEx w16se:font="Segoe UI Emoji" w16se:char="25CF"/>
          </mc:Choice>
          <mc:Fallback>
            <w:t>●</w:t>
          </mc:Fallback>
        </mc:AlternateContent>
      </w:r>
      <w:r w:rsidRPr="00826F2C">
        <w:rPr>
          <w:rFonts w:ascii="ＭＳ 明朝" w:eastAsia="ＭＳ 明朝" w:hAnsi="ＭＳ 明朝" w:hint="eastAsia"/>
          <w:b/>
          <w:sz w:val="22"/>
          <w:u w:val="wave"/>
          <w:shd w:val="pct15" w:color="auto" w:fill="FFFFFF"/>
        </w:rPr>
        <w:t>申請〆切　　１２月２７日（月）</w:t>
      </w:r>
      <w:r w:rsidRPr="00826F2C">
        <w:rPr>
          <w:rFonts w:ascii="ＭＳ 明朝" w:eastAsia="ＭＳ 明朝" w:hAnsi="ＭＳ 明朝"/>
          <w:b/>
          <w:sz w:val="22"/>
          <w:u w:val="wave"/>
        </w:rPr>
        <w:br/>
      </w:r>
    </w:p>
    <w:p w:rsidR="00EE1A3C" w:rsidRPr="00EB640C" w:rsidRDefault="00EE1A3C" w:rsidP="00EE1A3C">
      <w:pPr>
        <w:ind w:left="220" w:hangingChars="100" w:hanging="220"/>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CF"/>
          </mc:Choice>
          <mc:Fallback>
            <w:t>●</w:t>
          </mc:Fallback>
        </mc:AlternateContent>
      </w:r>
      <w:r>
        <w:rPr>
          <w:rFonts w:ascii="ＭＳ 明朝" w:eastAsia="ＭＳ 明朝" w:hAnsi="ＭＳ 明朝" w:hint="eastAsia"/>
          <w:sz w:val="22"/>
        </w:rPr>
        <w:t>事前の接続確認について：令和４（２０２２）年１月２６日（水）午後に接続確認を行うので必ず参加すること。詳細は後ほど連絡する。</w:t>
      </w:r>
    </w:p>
    <w:p w:rsidR="00EE1A3C" w:rsidRDefault="00EE1A3C" w:rsidP="00EE1A3C">
      <w:pPr>
        <w:rPr>
          <w:rFonts w:ascii="ＭＳ 明朝" w:eastAsia="ＭＳ 明朝" w:hAnsi="ＭＳ 明朝"/>
          <w:sz w:val="22"/>
        </w:rPr>
      </w:pPr>
    </w:p>
    <w:p w:rsidR="00EE1A3C" w:rsidRDefault="00EE1A3C" w:rsidP="00EE1A3C">
      <w:pPr>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CF"/>
          </mc:Choice>
          <mc:Fallback>
            <w:t>●</w:t>
          </mc:Fallback>
        </mc:AlternateContent>
      </w:r>
      <w:r w:rsidRPr="00EB640C">
        <w:rPr>
          <w:rFonts w:ascii="ＭＳ 明朝" w:eastAsia="ＭＳ 明朝" w:hAnsi="ＭＳ 明朝" w:hint="eastAsia"/>
          <w:sz w:val="22"/>
        </w:rPr>
        <w:t>不正防止</w:t>
      </w:r>
      <w:r>
        <w:rPr>
          <w:rFonts w:ascii="ＭＳ 明朝" w:eastAsia="ＭＳ 明朝" w:hAnsi="ＭＳ 明朝" w:hint="eastAsia"/>
          <w:sz w:val="22"/>
        </w:rPr>
        <w:t>について：</w:t>
      </w:r>
    </w:p>
    <w:p w:rsidR="00EE1A3C" w:rsidRDefault="00EE1A3C" w:rsidP="00EE1A3C">
      <w:pPr>
        <w:ind w:firstLineChars="200" w:firstLine="440"/>
        <w:rPr>
          <w:rFonts w:ascii="ＭＳ 明朝" w:eastAsia="ＭＳ 明朝" w:hAnsi="ＭＳ 明朝"/>
          <w:sz w:val="22"/>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0"/>
          </mc:Choice>
          <mc:Fallback>
            <w:t>①</w:t>
          </mc:Fallback>
        </mc:AlternateContent>
      </w:r>
      <w:r>
        <w:rPr>
          <w:rFonts w:ascii="ＭＳ 明朝" w:eastAsia="ＭＳ 明朝" w:hAnsi="ＭＳ 明朝" w:hint="eastAsia"/>
          <w:sz w:val="22"/>
        </w:rPr>
        <w:t>監督者の指示に従うこと。</w:t>
      </w:r>
    </w:p>
    <w:p w:rsidR="00EE1A3C" w:rsidRDefault="00EE1A3C" w:rsidP="00EE1A3C">
      <w:pPr>
        <w:ind w:firstLineChars="200" w:firstLine="440"/>
        <w:rPr>
          <w:rFonts w:ascii="ＭＳ 明朝" w:eastAsia="ＭＳ 明朝" w:hAnsi="ＭＳ 明朝"/>
          <w:sz w:val="22"/>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1"/>
          </mc:Choice>
          <mc:Fallback>
            <w:t>②</w:t>
          </mc:Fallback>
        </mc:AlternateContent>
      </w:r>
      <w:r>
        <w:rPr>
          <w:rFonts w:ascii="ＭＳ 明朝" w:eastAsia="ＭＳ 明朝" w:hAnsi="ＭＳ 明朝" w:hint="eastAsia"/>
          <w:sz w:val="22"/>
        </w:rPr>
        <w:t>接続している間はＰＣ、ＷＥＢ</w:t>
      </w:r>
      <w:r w:rsidRPr="00EB640C">
        <w:rPr>
          <w:rFonts w:ascii="ＭＳ 明朝" w:eastAsia="ＭＳ 明朝" w:hAnsi="ＭＳ 明朝" w:hint="eastAsia"/>
          <w:sz w:val="22"/>
        </w:rPr>
        <w:t>カメラ</w:t>
      </w:r>
      <w:r>
        <w:rPr>
          <w:rFonts w:ascii="ＭＳ 明朝" w:eastAsia="ＭＳ 明朝" w:hAnsi="ＭＳ 明朝" w:hint="eastAsia"/>
          <w:sz w:val="22"/>
        </w:rPr>
        <w:t>、</w:t>
      </w:r>
      <w:r w:rsidRPr="00EB640C">
        <w:rPr>
          <w:rFonts w:ascii="ＭＳ 明朝" w:eastAsia="ＭＳ 明朝" w:hAnsi="ＭＳ 明朝" w:hint="eastAsia"/>
          <w:sz w:val="22"/>
        </w:rPr>
        <w:t>マイク</w:t>
      </w:r>
      <w:r>
        <w:rPr>
          <w:rFonts w:ascii="ＭＳ 明朝" w:eastAsia="ＭＳ 明朝" w:hAnsi="ＭＳ 明朝" w:hint="eastAsia"/>
          <w:sz w:val="22"/>
        </w:rPr>
        <w:t>の電源</w:t>
      </w:r>
      <w:r w:rsidRPr="00EB640C">
        <w:rPr>
          <w:rFonts w:ascii="ＭＳ 明朝" w:eastAsia="ＭＳ 明朝" w:hAnsi="ＭＳ 明朝" w:hint="eastAsia"/>
          <w:sz w:val="22"/>
        </w:rPr>
        <w:t>をオン</w:t>
      </w:r>
      <w:r>
        <w:rPr>
          <w:rFonts w:ascii="ＭＳ 明朝" w:eastAsia="ＭＳ 明朝" w:hAnsi="ＭＳ 明朝" w:hint="eastAsia"/>
          <w:sz w:val="22"/>
        </w:rPr>
        <w:t>にしていること。</w:t>
      </w:r>
    </w:p>
    <w:p w:rsidR="00EE1A3C" w:rsidRDefault="00EE1A3C" w:rsidP="00EE1A3C">
      <w:pPr>
        <w:ind w:leftChars="200" w:left="640" w:hangingChars="100" w:hanging="220"/>
        <w:rPr>
          <w:rFonts w:ascii="ＭＳ 明朝" w:eastAsia="ＭＳ 明朝" w:hAnsi="ＭＳ 明朝"/>
          <w:sz w:val="22"/>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2"/>
          </mc:Choice>
          <mc:Fallback>
            <w:t>③</w:t>
          </mc:Fallback>
        </mc:AlternateContent>
      </w:r>
      <w:r>
        <w:rPr>
          <w:rFonts w:ascii="ＭＳ 明朝" w:eastAsia="ＭＳ 明朝" w:hAnsi="ＭＳ 明朝" w:hint="eastAsia"/>
          <w:sz w:val="22"/>
        </w:rPr>
        <w:t>受験にあたっては、</w:t>
      </w:r>
      <w:r w:rsidRPr="00EB640C">
        <w:rPr>
          <w:rFonts w:ascii="ＭＳ 明朝" w:eastAsia="ＭＳ 明朝" w:hAnsi="ＭＳ 明朝" w:hint="eastAsia"/>
          <w:sz w:val="22"/>
        </w:rPr>
        <w:t>スマートフォンなどの機材や受験生以外の人がいない個室環境で</w:t>
      </w:r>
      <w:r>
        <w:rPr>
          <w:rFonts w:ascii="ＭＳ 明朝" w:eastAsia="ＭＳ 明朝" w:hAnsi="ＭＳ 明朝" w:hint="eastAsia"/>
          <w:sz w:val="22"/>
        </w:rPr>
        <w:t>行うこと。試験場所に受験者本人以外の同席は認めない。</w:t>
      </w:r>
      <w:bookmarkStart w:id="0" w:name="_GoBack"/>
      <w:bookmarkEnd w:id="0"/>
    </w:p>
    <w:p w:rsidR="00EE1A3C" w:rsidRDefault="00EE1A3C" w:rsidP="00EE1A3C">
      <w:pPr>
        <w:ind w:firstLineChars="200" w:firstLine="440"/>
        <w:rPr>
          <w:rFonts w:ascii="ＭＳ 明朝" w:eastAsia="ＭＳ 明朝" w:hAnsi="ＭＳ 明朝"/>
          <w:sz w:val="22"/>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3"/>
          </mc:Choice>
          <mc:Fallback>
            <w:t>④</w:t>
          </mc:Fallback>
        </mc:AlternateContent>
      </w:r>
      <w:r>
        <w:rPr>
          <w:rFonts w:ascii="ＭＳ 明朝" w:eastAsia="ＭＳ 明朝" w:hAnsi="ＭＳ 明朝" w:hint="eastAsia"/>
          <w:sz w:val="22"/>
        </w:rPr>
        <w:t>回答するにあたって、</w:t>
      </w:r>
      <w:r w:rsidRPr="00EB640C">
        <w:rPr>
          <w:rFonts w:ascii="ＭＳ 明朝" w:eastAsia="ＭＳ 明朝" w:hAnsi="ＭＳ 明朝" w:hint="eastAsia"/>
          <w:sz w:val="22"/>
        </w:rPr>
        <w:t>資料やインターネットなどを参照しないこと</w:t>
      </w:r>
      <w:r>
        <w:rPr>
          <w:rFonts w:ascii="ＭＳ 明朝" w:eastAsia="ＭＳ 明朝" w:hAnsi="ＭＳ 明朝" w:hint="eastAsia"/>
          <w:sz w:val="22"/>
        </w:rPr>
        <w:t>。</w:t>
      </w:r>
    </w:p>
    <w:p w:rsidR="00EE1A3C" w:rsidRPr="00EB640C" w:rsidRDefault="00EE1A3C" w:rsidP="00EE1A3C">
      <w:pPr>
        <w:ind w:firstLineChars="200" w:firstLine="440"/>
        <w:rPr>
          <w:rFonts w:ascii="ＭＳ 明朝" w:eastAsia="ＭＳ 明朝" w:hAnsi="ＭＳ 明朝"/>
          <w:sz w:val="22"/>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4"/>
          </mc:Choice>
          <mc:Fallback>
            <w:t>⑤</w:t>
          </mc:Fallback>
        </mc:AlternateContent>
      </w:r>
      <w:r w:rsidRPr="00EB640C">
        <w:rPr>
          <w:rFonts w:ascii="ＭＳ 明朝" w:eastAsia="ＭＳ 明朝" w:hAnsi="ＭＳ 明朝" w:hint="eastAsia"/>
          <w:sz w:val="22"/>
        </w:rPr>
        <w:t>不正とみなされるような行動は慎むこと。</w:t>
      </w:r>
    </w:p>
    <w:p w:rsidR="00EE1A3C" w:rsidRPr="00EB640C" w:rsidRDefault="00EE1A3C" w:rsidP="00EE1A3C">
      <w:pPr>
        <w:ind w:firstLineChars="200" w:firstLine="440"/>
        <w:rPr>
          <w:rFonts w:ascii="ＭＳ 明朝" w:eastAsia="ＭＳ 明朝" w:hAnsi="ＭＳ 明朝"/>
          <w:sz w:val="22"/>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5"/>
          </mc:Choice>
          <mc:Fallback>
            <w:t>⑥</w:t>
          </mc:Fallback>
        </mc:AlternateContent>
      </w:r>
      <w:r w:rsidRPr="00EB640C">
        <w:rPr>
          <w:rFonts w:ascii="ＭＳ 明朝" w:eastAsia="ＭＳ 明朝" w:hAnsi="ＭＳ 明朝" w:hint="eastAsia"/>
          <w:sz w:val="22"/>
        </w:rPr>
        <w:t>不正防止のため、受験状況を録画する。</w:t>
      </w:r>
    </w:p>
    <w:p w:rsidR="00EE1A3C" w:rsidRPr="00451CE3" w:rsidRDefault="00EE1A3C" w:rsidP="00EE1A3C">
      <w:pPr>
        <w:ind w:left="440" w:hangingChars="200" w:hanging="440"/>
        <w:rPr>
          <w:rFonts w:ascii="ＭＳ 明朝" w:eastAsia="ＭＳ 明朝" w:hAnsi="ＭＳ 明朝" w:cs="Times New Roman"/>
          <w:sz w:val="22"/>
          <w:u w:val="wave"/>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045F40C0" wp14:editId="5543C909">
                <wp:simplePos x="0" y="0"/>
                <wp:positionH relativeFrom="column">
                  <wp:posOffset>2491740</wp:posOffset>
                </wp:positionH>
                <wp:positionV relativeFrom="paragraph">
                  <wp:posOffset>358775</wp:posOffset>
                </wp:positionV>
                <wp:extent cx="3114675" cy="11525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114675" cy="1152525"/>
                        </a:xfrm>
                        <a:prstGeom prst="rect">
                          <a:avLst/>
                        </a:prstGeom>
                      </wps:spPr>
                      <wps:style>
                        <a:lnRef idx="2">
                          <a:schemeClr val="dk1"/>
                        </a:lnRef>
                        <a:fillRef idx="1">
                          <a:schemeClr val="lt1"/>
                        </a:fillRef>
                        <a:effectRef idx="0">
                          <a:schemeClr val="dk1"/>
                        </a:effectRef>
                        <a:fontRef idx="minor">
                          <a:schemeClr val="dk1"/>
                        </a:fontRef>
                      </wps:style>
                      <wps:txbx>
                        <w:txbxContent>
                          <w:p w:rsidR="00EE1A3C" w:rsidRDefault="00EE1A3C" w:rsidP="00EE1A3C">
                            <w:pPr>
                              <w:rPr>
                                <w:rFonts w:ascii="ＭＳ 明朝" w:eastAsia="ＭＳ 明朝" w:hAnsi="ＭＳ 明朝"/>
                                <w:sz w:val="22"/>
                              </w:rPr>
                            </w:pPr>
                            <w:r>
                              <w:rPr>
                                <w:rFonts w:ascii="ＭＳ 明朝" w:eastAsia="ＭＳ 明朝" w:hAnsi="ＭＳ 明朝" w:hint="eastAsia"/>
                                <w:sz w:val="22"/>
                              </w:rPr>
                              <w:t>提出先・問合先</w:t>
                            </w:r>
                          </w:p>
                          <w:p w:rsidR="00EE1A3C" w:rsidRDefault="00EE1A3C" w:rsidP="00EE1A3C">
                            <w:pPr>
                              <w:rPr>
                                <w:rFonts w:ascii="ＭＳ 明朝" w:eastAsia="ＭＳ 明朝" w:hAnsi="ＭＳ 明朝"/>
                                <w:sz w:val="22"/>
                              </w:rPr>
                            </w:pPr>
                            <w:r>
                              <w:rPr>
                                <w:rFonts w:ascii="ＭＳ 明朝" w:eastAsia="ＭＳ 明朝" w:hAnsi="ＭＳ 明朝" w:hint="eastAsia"/>
                                <w:sz w:val="22"/>
                              </w:rPr>
                              <w:t xml:space="preserve">　〒980-8576　仙台市青葉区川内27-1</w:t>
                            </w:r>
                          </w:p>
                          <w:p w:rsidR="00EE1A3C" w:rsidRPr="00A124FB" w:rsidRDefault="00EE1A3C" w:rsidP="00EE1A3C">
                            <w:pPr>
                              <w:rPr>
                                <w:rFonts w:ascii="ＭＳ 明朝" w:eastAsia="ＭＳ 明朝" w:hAnsi="ＭＳ 明朝"/>
                                <w:sz w:val="22"/>
                              </w:rPr>
                            </w:pPr>
                            <w:r>
                              <w:rPr>
                                <w:rFonts w:ascii="ＭＳ 明朝" w:eastAsia="ＭＳ 明朝" w:hAnsi="ＭＳ 明朝" w:hint="eastAsia"/>
                                <w:sz w:val="22"/>
                              </w:rPr>
                              <w:t xml:space="preserve">　　東北大学教育学部・教育学</w:t>
                            </w:r>
                            <w:r>
                              <w:rPr>
                                <w:rFonts w:ascii="ＭＳ 明朝" w:eastAsia="ＭＳ 明朝" w:hAnsi="ＭＳ 明朝"/>
                                <w:sz w:val="22"/>
                              </w:rPr>
                              <w:t>研究科</w:t>
                            </w:r>
                            <w:r>
                              <w:rPr>
                                <w:rFonts w:ascii="ＭＳ 明朝" w:eastAsia="ＭＳ 明朝" w:hAnsi="ＭＳ 明朝" w:hint="eastAsia"/>
                                <w:sz w:val="22"/>
                              </w:rPr>
                              <w:t xml:space="preserve">　教務係</w:t>
                            </w:r>
                          </w:p>
                          <w:p w:rsidR="00EE1A3C" w:rsidRPr="00A124FB" w:rsidRDefault="00EE1A3C" w:rsidP="00EE1A3C">
                            <w:pPr>
                              <w:ind w:firstLineChars="200" w:firstLine="480"/>
                              <w:rPr>
                                <w:rFonts w:ascii="ＭＳ 明朝" w:eastAsia="ＭＳ 明朝" w:hAnsi="ＭＳ 明朝"/>
                                <w:sz w:val="24"/>
                                <w:szCs w:val="24"/>
                              </w:rPr>
                            </w:pPr>
                            <w:r w:rsidRPr="00A124FB">
                              <w:rPr>
                                <w:rFonts w:ascii="ＭＳ 明朝" w:eastAsia="ＭＳ 明朝" w:hAnsi="ＭＳ 明朝"/>
                                <w:sz w:val="24"/>
                                <w:szCs w:val="24"/>
                              </w:rPr>
                              <w:t>TEL 022-795-6105</w:t>
                            </w:r>
                          </w:p>
                          <w:p w:rsidR="00EE1A3C" w:rsidRPr="00A124FB" w:rsidRDefault="00EE1A3C" w:rsidP="00EE1A3C">
                            <w:pPr>
                              <w:ind w:firstLineChars="200" w:firstLine="480"/>
                              <w:rPr>
                                <w:rFonts w:ascii="ＭＳ 明朝" w:eastAsia="ＭＳ 明朝" w:hAnsi="ＭＳ 明朝"/>
                                <w:sz w:val="24"/>
                                <w:szCs w:val="24"/>
                              </w:rPr>
                            </w:pPr>
                            <w:r w:rsidRPr="00A124FB">
                              <w:rPr>
                                <w:rFonts w:ascii="ＭＳ 明朝" w:eastAsia="ＭＳ 明朝" w:hAnsi="ＭＳ 明朝"/>
                                <w:sz w:val="24"/>
                                <w:szCs w:val="24"/>
                              </w:rPr>
                              <w:t>E-mail：sed-kyomu@grp.tohoku.ac.jp</w:t>
                            </w:r>
                          </w:p>
                          <w:p w:rsidR="00EE1A3C" w:rsidRDefault="00EE1A3C" w:rsidP="00EE1A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F40C0" id="正方形/長方形 1" o:spid="_x0000_s1026" style="position:absolute;left:0;text-align:left;margin-left:196.2pt;margin-top:28.25pt;width:245.2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" fillcolor="white [3201]" strokecolor="black [3200]" strokeweight="1pt">
                <v:textbox>
                  <w:txbxContent>
                    <w:p w:rsidR="00EE1A3C" w:rsidRDefault="00EE1A3C" w:rsidP="00EE1A3C">
                      <w:pPr>
                        <w:rPr>
                          <w:rFonts w:ascii="ＭＳ 明朝" w:eastAsia="ＭＳ 明朝" w:hAnsi="ＭＳ 明朝"/>
                          <w:sz w:val="22"/>
                        </w:rPr>
                      </w:pPr>
                      <w:r>
                        <w:rPr>
                          <w:rFonts w:ascii="ＭＳ 明朝" w:eastAsia="ＭＳ 明朝" w:hAnsi="ＭＳ 明朝" w:hint="eastAsia"/>
                          <w:sz w:val="22"/>
                        </w:rPr>
                        <w:t>提出先・問合先</w:t>
                      </w:r>
                    </w:p>
                    <w:p w:rsidR="00EE1A3C" w:rsidRDefault="00EE1A3C" w:rsidP="00EE1A3C">
                      <w:pPr>
                        <w:rPr>
                          <w:rFonts w:ascii="ＭＳ 明朝" w:eastAsia="ＭＳ 明朝" w:hAnsi="ＭＳ 明朝"/>
                          <w:sz w:val="22"/>
                        </w:rPr>
                      </w:pPr>
                      <w:r>
                        <w:rPr>
                          <w:rFonts w:ascii="ＭＳ 明朝" w:eastAsia="ＭＳ 明朝" w:hAnsi="ＭＳ 明朝" w:hint="eastAsia"/>
                          <w:sz w:val="22"/>
                        </w:rPr>
                        <w:t xml:space="preserve">　〒980-8576　仙台市青葉区川内27-1</w:t>
                      </w:r>
                    </w:p>
                    <w:p w:rsidR="00EE1A3C" w:rsidRPr="00A124FB" w:rsidRDefault="00EE1A3C" w:rsidP="00EE1A3C">
                      <w:pPr>
                        <w:rPr>
                          <w:rFonts w:ascii="ＭＳ 明朝" w:eastAsia="ＭＳ 明朝" w:hAnsi="ＭＳ 明朝"/>
                          <w:sz w:val="22"/>
                        </w:rPr>
                      </w:pPr>
                      <w:r>
                        <w:rPr>
                          <w:rFonts w:ascii="ＭＳ 明朝" w:eastAsia="ＭＳ 明朝" w:hAnsi="ＭＳ 明朝" w:hint="eastAsia"/>
                          <w:sz w:val="22"/>
                        </w:rPr>
                        <w:t xml:space="preserve">　　東北大学教育学部・教育学</w:t>
                      </w:r>
                      <w:r>
                        <w:rPr>
                          <w:rFonts w:ascii="ＭＳ 明朝" w:eastAsia="ＭＳ 明朝" w:hAnsi="ＭＳ 明朝"/>
                          <w:sz w:val="22"/>
                        </w:rPr>
                        <w:t>研究科</w:t>
                      </w:r>
                      <w:r>
                        <w:rPr>
                          <w:rFonts w:ascii="ＭＳ 明朝" w:eastAsia="ＭＳ 明朝" w:hAnsi="ＭＳ 明朝" w:hint="eastAsia"/>
                          <w:sz w:val="22"/>
                        </w:rPr>
                        <w:t xml:space="preserve">　教務係</w:t>
                      </w:r>
                    </w:p>
                    <w:p w:rsidR="00EE1A3C" w:rsidRPr="00A124FB" w:rsidRDefault="00EE1A3C" w:rsidP="00EE1A3C">
                      <w:pPr>
                        <w:ind w:firstLineChars="200" w:firstLine="480"/>
                        <w:rPr>
                          <w:rFonts w:ascii="ＭＳ 明朝" w:eastAsia="ＭＳ 明朝" w:hAnsi="ＭＳ 明朝"/>
                          <w:sz w:val="24"/>
                          <w:szCs w:val="24"/>
                        </w:rPr>
                      </w:pPr>
                      <w:r w:rsidRPr="00A124FB">
                        <w:rPr>
                          <w:rFonts w:ascii="ＭＳ 明朝" w:eastAsia="ＭＳ 明朝" w:hAnsi="ＭＳ 明朝"/>
                          <w:sz w:val="24"/>
                          <w:szCs w:val="24"/>
                        </w:rPr>
                        <w:t>TEL 022-795-6105</w:t>
                      </w:r>
                    </w:p>
                    <w:p w:rsidR="00EE1A3C" w:rsidRPr="00A124FB" w:rsidRDefault="00EE1A3C" w:rsidP="00EE1A3C">
                      <w:pPr>
                        <w:ind w:firstLineChars="200" w:firstLine="480"/>
                        <w:rPr>
                          <w:rFonts w:ascii="ＭＳ 明朝" w:eastAsia="ＭＳ 明朝" w:hAnsi="ＭＳ 明朝"/>
                          <w:sz w:val="24"/>
                          <w:szCs w:val="24"/>
                        </w:rPr>
                      </w:pPr>
                      <w:r w:rsidRPr="00A124FB">
                        <w:rPr>
                          <w:rFonts w:ascii="ＭＳ 明朝" w:eastAsia="ＭＳ 明朝" w:hAnsi="ＭＳ 明朝"/>
                          <w:sz w:val="24"/>
                          <w:szCs w:val="24"/>
                        </w:rPr>
                        <w:t>E-mail：sed-kyomu@grp.tohoku.ac.jp</w:t>
                      </w:r>
                    </w:p>
                    <w:p w:rsidR="00EE1A3C" w:rsidRDefault="00EE1A3C" w:rsidP="00EE1A3C">
                      <w:pPr>
                        <w:jc w:val="center"/>
                      </w:pPr>
                    </w:p>
                  </w:txbxContent>
                </v:textbox>
              </v:rect>
            </w:pict>
          </mc:Fallback>
        </mc:AlternateContent>
      </w:r>
      <w:r w:rsidRPr="00451CE3">
        <w:rPr>
          <w:rFonts w:ascii="ＭＳ 明朝" w:eastAsia="ＭＳ 明朝" w:hAnsi="ＭＳ 明朝" w:cs="Times New Roman" w:hint="eastAsia"/>
          <w:sz w:val="22"/>
          <w:u w:val="wave"/>
        </w:rPr>
        <w:t>※　接続できず受験できなかった場合でも検定料は</w:t>
      </w:r>
      <w:r>
        <w:rPr>
          <w:rFonts w:ascii="ＭＳ 明朝" w:eastAsia="ＭＳ 明朝" w:hAnsi="ＭＳ 明朝" w:cs="Times New Roman" w:hint="eastAsia"/>
          <w:sz w:val="22"/>
          <w:u w:val="wave"/>
        </w:rPr>
        <w:t>返金</w:t>
      </w:r>
      <w:r w:rsidRPr="00451CE3">
        <w:rPr>
          <w:rFonts w:ascii="ＭＳ 明朝" w:eastAsia="ＭＳ 明朝" w:hAnsi="ＭＳ 明朝" w:cs="Times New Roman" w:hint="eastAsia"/>
          <w:sz w:val="22"/>
          <w:u w:val="wave"/>
        </w:rPr>
        <w:t>できません</w:t>
      </w:r>
      <w:r>
        <w:rPr>
          <w:rFonts w:ascii="ＭＳ 明朝" w:eastAsia="ＭＳ 明朝" w:hAnsi="ＭＳ 明朝" w:cs="Times New Roman" w:hint="eastAsia"/>
          <w:sz w:val="22"/>
          <w:u w:val="wave"/>
        </w:rPr>
        <w:t>ので予めご了承ください</w:t>
      </w:r>
      <w:r w:rsidRPr="00451CE3">
        <w:rPr>
          <w:rFonts w:ascii="ＭＳ 明朝" w:eastAsia="ＭＳ 明朝" w:hAnsi="ＭＳ 明朝" w:cs="Times New Roman" w:hint="eastAsia"/>
          <w:sz w:val="22"/>
          <w:u w:val="wave"/>
        </w:rPr>
        <w:t>。</w:t>
      </w:r>
    </w:p>
    <w:p w:rsidR="00EE1A3C" w:rsidRPr="00451CE3" w:rsidRDefault="00EE1A3C" w:rsidP="00EE1A3C">
      <w:pPr>
        <w:rPr>
          <w:rFonts w:ascii="ＭＳ 明朝" w:eastAsia="ＭＳ 明朝" w:hAnsi="ＭＳ 明朝"/>
          <w:sz w:val="22"/>
        </w:rPr>
      </w:pPr>
    </w:p>
    <w:p w:rsidR="00EE1A3C" w:rsidRPr="00A124FB" w:rsidRDefault="00EE1A3C" w:rsidP="00EE1A3C">
      <w:pPr>
        <w:rPr>
          <w:rFonts w:ascii="ＭＳ 明朝" w:eastAsia="ＭＳ 明朝" w:hAnsi="ＭＳ 明朝"/>
          <w:sz w:val="24"/>
          <w:szCs w:val="24"/>
        </w:rPr>
      </w:pPr>
    </w:p>
    <w:p w:rsidR="00EE1A3C" w:rsidRDefault="00EE1A3C" w:rsidP="00EE1A3C">
      <w:pPr>
        <w:rPr>
          <w:rFonts w:ascii="ＭＳ 明朝" w:eastAsia="ＭＳ 明朝" w:hAnsi="ＭＳ 明朝"/>
          <w:sz w:val="22"/>
        </w:rPr>
      </w:pPr>
    </w:p>
    <w:p w:rsidR="00EE1A3C" w:rsidRPr="00A124FB" w:rsidRDefault="00EE1A3C" w:rsidP="00EE1A3C">
      <w:pPr>
        <w:rPr>
          <w:rFonts w:ascii="ＭＳ 明朝" w:eastAsia="ＭＳ 明朝" w:hAnsi="ＭＳ 明朝"/>
          <w:sz w:val="22"/>
        </w:rPr>
      </w:pPr>
    </w:p>
    <w:p w:rsidR="00EE1A3C" w:rsidRPr="005B46AD" w:rsidRDefault="00EE1A3C" w:rsidP="00EE1A3C">
      <w:pPr>
        <w:spacing w:line="460" w:lineRule="exact"/>
        <w:jc w:val="center"/>
        <w:rPr>
          <w:rFonts w:ascii="ＭＳ 明朝" w:eastAsia="ＭＳ 明朝" w:hAnsi="ＭＳ 明朝"/>
          <w:b/>
          <w:sz w:val="32"/>
          <w:szCs w:val="32"/>
        </w:rPr>
      </w:pPr>
      <w:r>
        <w:rPr>
          <w:rFonts w:ascii="ＭＳ 明朝" w:eastAsia="ＭＳ 明朝" w:hAnsi="ＭＳ 明朝" w:hint="eastAsia"/>
          <w:b/>
          <w:sz w:val="32"/>
          <w:szCs w:val="32"/>
        </w:rPr>
        <w:lastRenderedPageBreak/>
        <w:t>令和４年度</w:t>
      </w:r>
      <w:r w:rsidRPr="005B46AD">
        <w:rPr>
          <w:rFonts w:ascii="ＭＳ 明朝" w:eastAsia="ＭＳ 明朝" w:hAnsi="ＭＳ 明朝" w:hint="eastAsia"/>
          <w:b/>
          <w:sz w:val="32"/>
          <w:szCs w:val="32"/>
        </w:rPr>
        <w:t>東北大学大学院教育学研究科</w:t>
      </w:r>
    </w:p>
    <w:p w:rsidR="00EE1A3C" w:rsidRPr="005B46AD" w:rsidRDefault="00EE1A3C" w:rsidP="00EE1A3C">
      <w:pPr>
        <w:spacing w:line="460" w:lineRule="exact"/>
        <w:jc w:val="center"/>
        <w:rPr>
          <w:rFonts w:ascii="ＭＳ 明朝" w:eastAsia="ＭＳ 明朝" w:hAnsi="ＭＳ 明朝"/>
          <w:b/>
          <w:sz w:val="32"/>
          <w:szCs w:val="32"/>
        </w:rPr>
      </w:pPr>
      <w:r w:rsidRPr="00EE1A3C">
        <w:rPr>
          <w:rFonts w:ascii="ＭＳ 明朝" w:eastAsia="ＭＳ 明朝" w:hAnsi="ＭＳ 明朝" w:hint="eastAsia"/>
          <w:b/>
          <w:spacing w:val="87"/>
          <w:kern w:val="0"/>
          <w:sz w:val="32"/>
          <w:szCs w:val="32"/>
          <w:fitText w:val="5778" w:id="-1670124800"/>
        </w:rPr>
        <w:t>博士課程　前期２年の課</w:t>
      </w:r>
      <w:r w:rsidRPr="00EE1A3C">
        <w:rPr>
          <w:rFonts w:ascii="ＭＳ 明朝" w:eastAsia="ＭＳ 明朝" w:hAnsi="ＭＳ 明朝" w:hint="eastAsia"/>
          <w:b/>
          <w:spacing w:val="4"/>
          <w:kern w:val="0"/>
          <w:sz w:val="32"/>
          <w:szCs w:val="32"/>
          <w:fitText w:val="5778" w:id="-1670124800"/>
        </w:rPr>
        <w:t>程</w:t>
      </w:r>
    </w:p>
    <w:p w:rsidR="00EE1A3C" w:rsidRPr="00507465" w:rsidRDefault="00EE1A3C" w:rsidP="00EE1A3C">
      <w:pPr>
        <w:spacing w:line="460" w:lineRule="exact"/>
        <w:ind w:firstLineChars="500" w:firstLine="1606"/>
        <w:jc w:val="left"/>
        <w:rPr>
          <w:rFonts w:ascii="ＭＳ 明朝" w:eastAsia="ＭＳ 明朝" w:hAnsi="ＭＳ 明朝"/>
          <w:b/>
          <w:sz w:val="32"/>
          <w:szCs w:val="32"/>
        </w:rPr>
      </w:pPr>
      <w:r w:rsidRPr="00507465">
        <w:rPr>
          <w:rFonts w:ascii="ＭＳ 明朝" w:eastAsia="ＭＳ 明朝" w:hAnsi="ＭＳ 明朝" w:hint="eastAsia"/>
          <w:b/>
          <w:sz w:val="32"/>
          <w:szCs w:val="32"/>
        </w:rPr>
        <w:t>外国人留学生特別選抜</w:t>
      </w:r>
      <w:r w:rsidRPr="00507465">
        <w:rPr>
          <w:rFonts w:ascii="ＭＳ 明朝" w:eastAsia="ＭＳ 明朝" w:hAnsi="ＭＳ 明朝" w:hint="eastAsia"/>
          <w:b/>
          <w:kern w:val="0"/>
          <w:sz w:val="32"/>
          <w:szCs w:val="32"/>
        </w:rPr>
        <w:t>（第２期試験）</w:t>
      </w:r>
    </w:p>
    <w:p w:rsidR="00EE1A3C" w:rsidRPr="00507465" w:rsidRDefault="00EE1A3C" w:rsidP="00EE1A3C">
      <w:pPr>
        <w:jc w:val="center"/>
        <w:rPr>
          <w:rFonts w:ascii="ＭＳ 明朝" w:eastAsia="ＭＳ 明朝" w:hAnsi="ＭＳ 明朝"/>
          <w:sz w:val="22"/>
        </w:rPr>
      </w:pPr>
    </w:p>
    <w:p w:rsidR="00EE1A3C" w:rsidRPr="007227DC" w:rsidRDefault="00EE1A3C" w:rsidP="00EE1A3C">
      <w:pPr>
        <w:jc w:val="center"/>
        <w:rPr>
          <w:rFonts w:ascii="ＭＳ 明朝" w:eastAsia="ＭＳ 明朝" w:hAnsi="ＭＳ 明朝"/>
          <w:b/>
          <w:sz w:val="32"/>
          <w:szCs w:val="32"/>
          <w:shd w:val="pct15" w:color="auto" w:fill="FFFFFF"/>
        </w:rPr>
      </w:pPr>
      <w:r w:rsidRPr="007227DC">
        <w:rPr>
          <w:rFonts w:ascii="ＭＳ 明朝" w:eastAsia="ＭＳ 明朝" w:hAnsi="ＭＳ 明朝"/>
          <w:b/>
          <w:sz w:val="32"/>
          <w:szCs w:val="32"/>
          <w:shd w:val="pct15" w:color="auto" w:fill="FFFFFF"/>
        </w:rPr>
        <w:t>【オンライン受験を必要とする理由</w:t>
      </w:r>
      <w:r w:rsidRPr="007227DC">
        <w:rPr>
          <w:rFonts w:ascii="ＭＳ 明朝" w:eastAsia="ＭＳ 明朝" w:hAnsi="ＭＳ 明朝" w:hint="eastAsia"/>
          <w:b/>
          <w:sz w:val="32"/>
          <w:szCs w:val="32"/>
          <w:shd w:val="pct15" w:color="auto" w:fill="FFFFFF"/>
        </w:rPr>
        <w:t>について</w:t>
      </w:r>
      <w:r w:rsidRPr="007227DC">
        <w:rPr>
          <w:rFonts w:ascii="ＭＳ 明朝" w:eastAsia="ＭＳ 明朝" w:hAnsi="ＭＳ 明朝"/>
          <w:b/>
          <w:sz w:val="32"/>
          <w:szCs w:val="32"/>
          <w:shd w:val="pct15" w:color="auto" w:fill="FFFFFF"/>
        </w:rPr>
        <w:t>】</w:t>
      </w:r>
    </w:p>
    <w:p w:rsidR="00EE1A3C" w:rsidRPr="005B46AD" w:rsidRDefault="00EE1A3C" w:rsidP="00EE1A3C">
      <w:pPr>
        <w:rPr>
          <w:rFonts w:ascii="ＭＳ 明朝" w:eastAsia="ＭＳ 明朝" w:hAnsi="ＭＳ 明朝"/>
          <w:sz w:val="24"/>
          <w:szCs w:val="24"/>
        </w:rPr>
      </w:pPr>
    </w:p>
    <w:p w:rsidR="00EE1A3C" w:rsidRPr="007B5DA6" w:rsidRDefault="00EE1A3C" w:rsidP="00EE1A3C">
      <w:pPr>
        <w:ind w:firstLineChars="100" w:firstLine="240"/>
        <w:rPr>
          <w:rFonts w:ascii="ＭＳ 明朝" w:eastAsia="ＭＳ 明朝" w:hAnsi="ＭＳ 明朝"/>
          <w:sz w:val="24"/>
          <w:szCs w:val="24"/>
        </w:rPr>
      </w:pPr>
      <w:r w:rsidRPr="007B5DA6">
        <w:rPr>
          <w:rFonts w:ascii="ＭＳ 明朝" w:eastAsia="ＭＳ 明朝" w:hAnsi="ＭＳ 明朝" w:hint="eastAsia"/>
          <w:sz w:val="24"/>
          <w:szCs w:val="24"/>
        </w:rPr>
        <w:t>本研究科</w:t>
      </w:r>
      <w:r>
        <w:rPr>
          <w:rFonts w:ascii="ＭＳ 明朝" w:eastAsia="ＭＳ 明朝" w:hAnsi="ＭＳ 明朝" w:hint="eastAsia"/>
          <w:sz w:val="24"/>
          <w:szCs w:val="24"/>
        </w:rPr>
        <w:t>の</w:t>
      </w:r>
      <w:r w:rsidRPr="007B5DA6">
        <w:rPr>
          <w:rFonts w:ascii="ＭＳ 明朝" w:eastAsia="ＭＳ 明朝" w:hAnsi="ＭＳ 明朝" w:hint="eastAsia"/>
          <w:sz w:val="24"/>
          <w:szCs w:val="24"/>
        </w:rPr>
        <w:t>入試は、受験者が</w:t>
      </w:r>
      <w:r>
        <w:rPr>
          <w:rFonts w:ascii="ＭＳ 明朝" w:eastAsia="ＭＳ 明朝" w:hAnsi="ＭＳ 明朝" w:hint="eastAsia"/>
          <w:sz w:val="24"/>
          <w:szCs w:val="24"/>
        </w:rPr>
        <w:t>試験場で</w:t>
      </w:r>
      <w:r w:rsidRPr="007B5DA6">
        <w:rPr>
          <w:rFonts w:ascii="ＭＳ 明朝" w:eastAsia="ＭＳ 明朝" w:hAnsi="ＭＳ 明朝" w:hint="eastAsia"/>
          <w:sz w:val="24"/>
          <w:szCs w:val="24"/>
        </w:rPr>
        <w:t>受験</w:t>
      </w:r>
      <w:r>
        <w:rPr>
          <w:rFonts w:ascii="ＭＳ 明朝" w:eastAsia="ＭＳ 明朝" w:hAnsi="ＭＳ 明朝" w:hint="eastAsia"/>
          <w:sz w:val="24"/>
          <w:szCs w:val="24"/>
        </w:rPr>
        <w:t>する</w:t>
      </w:r>
      <w:r w:rsidRPr="007B5DA6">
        <w:rPr>
          <w:rFonts w:ascii="ＭＳ 明朝" w:eastAsia="ＭＳ 明朝" w:hAnsi="ＭＳ 明朝" w:hint="eastAsia"/>
          <w:sz w:val="24"/>
          <w:szCs w:val="24"/>
        </w:rPr>
        <w:t>ことを</w:t>
      </w:r>
      <w:r>
        <w:rPr>
          <w:rFonts w:ascii="ＭＳ 明朝" w:eastAsia="ＭＳ 明朝" w:hAnsi="ＭＳ 明朝" w:hint="eastAsia"/>
          <w:sz w:val="24"/>
          <w:szCs w:val="24"/>
        </w:rPr>
        <w:t>原則</w:t>
      </w:r>
      <w:r w:rsidRPr="007B5DA6">
        <w:rPr>
          <w:rFonts w:ascii="ＭＳ 明朝" w:eastAsia="ＭＳ 明朝" w:hAnsi="ＭＳ 明朝" w:hint="eastAsia"/>
          <w:sz w:val="24"/>
          <w:szCs w:val="24"/>
        </w:rPr>
        <w:t>としておりますが、事情により来学できない場合は本書類を提出し、審査を受けてください。</w:t>
      </w:r>
    </w:p>
    <w:p w:rsidR="00EE1A3C" w:rsidRPr="007B5DA6" w:rsidRDefault="00EE1A3C" w:rsidP="00EE1A3C">
      <w:pPr>
        <w:ind w:firstLineChars="100" w:firstLine="240"/>
        <w:rPr>
          <w:rFonts w:ascii="ＭＳ 明朝" w:eastAsia="ＭＳ 明朝" w:hAnsi="ＭＳ 明朝"/>
          <w:sz w:val="24"/>
          <w:szCs w:val="24"/>
        </w:rPr>
      </w:pPr>
      <w:r w:rsidRPr="007B5DA6">
        <w:rPr>
          <w:rFonts w:ascii="ＭＳ 明朝" w:eastAsia="ＭＳ 明朝" w:hAnsi="ＭＳ 明朝" w:hint="eastAsia"/>
          <w:sz w:val="24"/>
          <w:szCs w:val="24"/>
        </w:rPr>
        <w:t>本研究科では、オンライン受験の</w:t>
      </w:r>
      <w:r>
        <w:rPr>
          <w:rFonts w:ascii="ＭＳ 明朝" w:eastAsia="ＭＳ 明朝" w:hAnsi="ＭＳ 明朝" w:hint="eastAsia"/>
          <w:sz w:val="24"/>
          <w:szCs w:val="24"/>
        </w:rPr>
        <w:t>事前</w:t>
      </w:r>
      <w:r w:rsidRPr="007B5DA6">
        <w:rPr>
          <w:rFonts w:ascii="ＭＳ 明朝" w:eastAsia="ＭＳ 明朝" w:hAnsi="ＭＳ 明朝" w:hint="eastAsia"/>
          <w:sz w:val="24"/>
          <w:szCs w:val="24"/>
        </w:rPr>
        <w:t>審査をおこなった</w:t>
      </w:r>
      <w:r>
        <w:rPr>
          <w:rFonts w:ascii="ＭＳ 明朝" w:eastAsia="ＭＳ 明朝" w:hAnsi="ＭＳ 明朝" w:hint="eastAsia"/>
          <w:sz w:val="24"/>
          <w:szCs w:val="24"/>
        </w:rPr>
        <w:t>後</w:t>
      </w:r>
      <w:r w:rsidRPr="007B5DA6">
        <w:rPr>
          <w:rFonts w:ascii="ＭＳ 明朝" w:eastAsia="ＭＳ 明朝" w:hAnsi="ＭＳ 明朝" w:hint="eastAsia"/>
          <w:sz w:val="24"/>
          <w:szCs w:val="24"/>
        </w:rPr>
        <w:t>、結果を</w:t>
      </w:r>
      <w:r>
        <w:rPr>
          <w:rFonts w:ascii="ＭＳ 明朝" w:eastAsia="ＭＳ 明朝" w:hAnsi="ＭＳ 明朝" w:hint="eastAsia"/>
          <w:sz w:val="24"/>
          <w:szCs w:val="24"/>
        </w:rPr>
        <w:t>連絡</w:t>
      </w:r>
      <w:r w:rsidRPr="007B5DA6">
        <w:rPr>
          <w:rFonts w:ascii="ＭＳ 明朝" w:eastAsia="ＭＳ 明朝" w:hAnsi="ＭＳ 明朝" w:hint="eastAsia"/>
          <w:sz w:val="24"/>
          <w:szCs w:val="24"/>
        </w:rPr>
        <w:t>します。</w:t>
      </w:r>
    </w:p>
    <w:p w:rsidR="00EE1A3C" w:rsidRPr="007B5DA6" w:rsidRDefault="00EE1A3C" w:rsidP="00EE1A3C">
      <w:pPr>
        <w:ind w:firstLineChars="100" w:firstLine="240"/>
        <w:rPr>
          <w:sz w:val="24"/>
          <w:szCs w:val="24"/>
        </w:rPr>
      </w:pPr>
      <w:r w:rsidRPr="007B5DA6">
        <w:rPr>
          <w:rFonts w:ascii="ＭＳ 明朝" w:eastAsia="ＭＳ 明朝" w:hAnsi="ＭＳ 明朝" w:hint="eastAsia"/>
          <w:sz w:val="24"/>
          <w:szCs w:val="24"/>
        </w:rPr>
        <w:t>なお、本書類を提出したことで、願書を提出したことにはなりません。</w:t>
      </w:r>
    </w:p>
    <w:p w:rsidR="00EE1A3C" w:rsidRDefault="00EE1A3C" w:rsidP="00EE1A3C">
      <w:pPr>
        <w:rPr>
          <w:rFonts w:ascii="ＭＳ 明朝" w:eastAsia="ＭＳ 明朝" w:hAnsi="ＭＳ 明朝"/>
          <w:sz w:val="24"/>
          <w:szCs w:val="24"/>
        </w:rPr>
      </w:pPr>
      <w:r w:rsidRPr="001905FE">
        <w:rPr>
          <w:rFonts w:ascii="ＭＳ 明朝" w:eastAsia="ＭＳ 明朝" w:hAnsi="ＭＳ 明朝" w:hint="eastAsia"/>
          <w:sz w:val="24"/>
          <w:szCs w:val="24"/>
        </w:rPr>
        <w:t>本研究科を受験する場合は、必ず願書受付期間に出願手続きを行ってください。</w:t>
      </w:r>
    </w:p>
    <w:p w:rsidR="00EE1A3C" w:rsidRPr="00AB51DB" w:rsidRDefault="00EE1A3C" w:rsidP="00EE1A3C">
      <w:pPr>
        <w:rPr>
          <w:rFonts w:ascii="ＭＳ 明朝" w:eastAsia="ＭＳ 明朝" w:hAnsi="ＭＳ 明朝"/>
          <w:sz w:val="24"/>
          <w:szCs w:val="24"/>
        </w:rPr>
      </w:pPr>
    </w:p>
    <w:tbl>
      <w:tblPr>
        <w:tblStyle w:val="a3"/>
        <w:tblpPr w:leftFromText="142" w:rightFromText="142" w:vertAnchor="page" w:horzAnchor="margin" w:tblpY="6586"/>
        <w:tblW w:w="9386" w:type="dxa"/>
        <w:tblLook w:val="04A0" w:firstRow="1" w:lastRow="0" w:firstColumn="1" w:lastColumn="0" w:noHBand="0" w:noVBand="1"/>
      </w:tblPr>
      <w:tblGrid>
        <w:gridCol w:w="1957"/>
        <w:gridCol w:w="7429"/>
      </w:tblGrid>
      <w:tr w:rsidR="00EE1A3C" w:rsidTr="00540FE3">
        <w:trPr>
          <w:trHeight w:val="699"/>
        </w:trPr>
        <w:tc>
          <w:tcPr>
            <w:tcW w:w="1957" w:type="dxa"/>
            <w:vAlign w:val="center"/>
          </w:tcPr>
          <w:p w:rsidR="00EE1A3C" w:rsidRDefault="00EE1A3C" w:rsidP="00540FE3">
            <w:pPr>
              <w:rPr>
                <w:rFonts w:ascii="ＭＳ 明朝" w:eastAsia="ＭＳ 明朝" w:hAnsi="ＭＳ 明朝"/>
                <w:sz w:val="24"/>
                <w:szCs w:val="24"/>
              </w:rPr>
            </w:pPr>
            <w:r w:rsidRPr="00D71519">
              <w:rPr>
                <w:rFonts w:ascii="ＭＳ 明朝" w:eastAsia="ＭＳ 明朝" w:hAnsi="ＭＳ 明朝" w:hint="eastAsia"/>
                <w:sz w:val="24"/>
                <w:szCs w:val="24"/>
              </w:rPr>
              <w:t>希望する</w:t>
            </w:r>
          </w:p>
          <w:p w:rsidR="00EE1A3C" w:rsidRPr="00D71519" w:rsidRDefault="00EE1A3C" w:rsidP="00540FE3">
            <w:pPr>
              <w:rPr>
                <w:rFonts w:ascii="ＭＳ 明朝" w:eastAsia="ＭＳ 明朝" w:hAnsi="ＭＳ 明朝"/>
                <w:sz w:val="24"/>
                <w:szCs w:val="24"/>
              </w:rPr>
            </w:pPr>
            <w:r w:rsidRPr="00D71519">
              <w:rPr>
                <w:rFonts w:ascii="ＭＳ 明朝" w:eastAsia="ＭＳ 明朝" w:hAnsi="ＭＳ 明朝" w:hint="eastAsia"/>
                <w:sz w:val="24"/>
                <w:szCs w:val="24"/>
              </w:rPr>
              <w:t>コース名</w:t>
            </w:r>
          </w:p>
        </w:tc>
        <w:tc>
          <w:tcPr>
            <w:tcW w:w="7429" w:type="dxa"/>
            <w:vAlign w:val="center"/>
          </w:tcPr>
          <w:p w:rsidR="00EE1A3C" w:rsidRPr="008A3918" w:rsidRDefault="00EE1A3C" w:rsidP="00540FE3">
            <w:pPr>
              <w:rPr>
                <w:rFonts w:ascii="ＭＳ 明朝" w:eastAsia="ＭＳ 明朝" w:hAnsi="ＭＳ 明朝"/>
              </w:rPr>
            </w:pPr>
          </w:p>
        </w:tc>
      </w:tr>
      <w:tr w:rsidR="00EE1A3C" w:rsidTr="00540FE3">
        <w:trPr>
          <w:trHeight w:val="557"/>
        </w:trPr>
        <w:tc>
          <w:tcPr>
            <w:tcW w:w="1957" w:type="dxa"/>
            <w:vAlign w:val="center"/>
          </w:tcPr>
          <w:p w:rsidR="00EE1A3C" w:rsidRDefault="00EE1A3C" w:rsidP="00540FE3">
            <w:pPr>
              <w:rPr>
                <w:rFonts w:ascii="ＭＳ 明朝" w:eastAsia="ＭＳ 明朝" w:hAnsi="ＭＳ 明朝"/>
                <w:sz w:val="24"/>
                <w:szCs w:val="24"/>
              </w:rPr>
            </w:pPr>
            <w:r w:rsidRPr="00D71519">
              <w:rPr>
                <w:rFonts w:ascii="ＭＳ 明朝" w:eastAsia="ＭＳ 明朝" w:hAnsi="ＭＳ 明朝" w:hint="eastAsia"/>
                <w:sz w:val="24"/>
                <w:szCs w:val="24"/>
              </w:rPr>
              <w:t>希望する</w:t>
            </w:r>
          </w:p>
          <w:p w:rsidR="00EE1A3C" w:rsidRPr="00D71519" w:rsidRDefault="00EE1A3C" w:rsidP="00540FE3">
            <w:pPr>
              <w:rPr>
                <w:rFonts w:ascii="ＭＳ 明朝" w:eastAsia="ＭＳ 明朝" w:hAnsi="ＭＳ 明朝"/>
                <w:sz w:val="24"/>
                <w:szCs w:val="24"/>
              </w:rPr>
            </w:pPr>
            <w:r w:rsidRPr="00D71519">
              <w:rPr>
                <w:rFonts w:ascii="ＭＳ 明朝" w:eastAsia="ＭＳ 明朝" w:hAnsi="ＭＳ 明朝" w:hint="eastAsia"/>
                <w:sz w:val="24"/>
                <w:szCs w:val="24"/>
              </w:rPr>
              <w:t>専門領域</w:t>
            </w:r>
          </w:p>
        </w:tc>
        <w:tc>
          <w:tcPr>
            <w:tcW w:w="7429" w:type="dxa"/>
            <w:vAlign w:val="center"/>
          </w:tcPr>
          <w:p w:rsidR="00EE1A3C" w:rsidRPr="008A3918" w:rsidRDefault="00EE1A3C" w:rsidP="00540FE3">
            <w:pPr>
              <w:rPr>
                <w:rFonts w:ascii="ＭＳ 明朝" w:eastAsia="ＭＳ 明朝" w:hAnsi="ＭＳ 明朝"/>
              </w:rPr>
            </w:pPr>
          </w:p>
        </w:tc>
      </w:tr>
      <w:tr w:rsidR="00EE1A3C" w:rsidTr="00540FE3">
        <w:trPr>
          <w:trHeight w:val="614"/>
        </w:trPr>
        <w:tc>
          <w:tcPr>
            <w:tcW w:w="1957" w:type="dxa"/>
            <w:vAlign w:val="center"/>
          </w:tcPr>
          <w:p w:rsidR="00EE1A3C" w:rsidRPr="00D71519" w:rsidRDefault="00EE1A3C" w:rsidP="00540FE3">
            <w:pPr>
              <w:rPr>
                <w:rFonts w:ascii="ＭＳ 明朝" w:eastAsia="ＭＳ 明朝" w:hAnsi="ＭＳ 明朝"/>
                <w:sz w:val="24"/>
                <w:szCs w:val="24"/>
              </w:rPr>
            </w:pPr>
            <w:r w:rsidRPr="00D71519">
              <w:rPr>
                <w:rFonts w:ascii="ＭＳ 明朝" w:eastAsia="ＭＳ 明朝" w:hAnsi="ＭＳ 明朝" w:hint="eastAsia"/>
                <w:sz w:val="24"/>
                <w:szCs w:val="24"/>
              </w:rPr>
              <w:t>氏名</w:t>
            </w:r>
          </w:p>
        </w:tc>
        <w:tc>
          <w:tcPr>
            <w:tcW w:w="7429" w:type="dxa"/>
            <w:vAlign w:val="center"/>
          </w:tcPr>
          <w:p w:rsidR="00EE1A3C" w:rsidRPr="008A3918" w:rsidRDefault="00EE1A3C" w:rsidP="00540FE3">
            <w:pPr>
              <w:rPr>
                <w:rFonts w:ascii="ＭＳ 明朝" w:eastAsia="ＭＳ 明朝" w:hAnsi="ＭＳ 明朝"/>
              </w:rPr>
            </w:pPr>
          </w:p>
        </w:tc>
      </w:tr>
      <w:tr w:rsidR="00EE1A3C" w:rsidTr="00540FE3">
        <w:trPr>
          <w:trHeight w:val="614"/>
        </w:trPr>
        <w:tc>
          <w:tcPr>
            <w:tcW w:w="1957" w:type="dxa"/>
            <w:vAlign w:val="center"/>
          </w:tcPr>
          <w:p w:rsidR="00EE1A3C" w:rsidRPr="00D71519" w:rsidRDefault="00EE1A3C" w:rsidP="00540FE3">
            <w:pPr>
              <w:rPr>
                <w:rFonts w:ascii="ＭＳ 明朝" w:eastAsia="ＭＳ 明朝" w:hAnsi="ＭＳ 明朝"/>
                <w:sz w:val="24"/>
                <w:szCs w:val="24"/>
              </w:rPr>
            </w:pPr>
            <w:r>
              <w:rPr>
                <w:rFonts w:ascii="ＭＳ 明朝" w:eastAsia="ＭＳ 明朝" w:hAnsi="ＭＳ 明朝" w:hint="eastAsia"/>
                <w:sz w:val="24"/>
                <w:szCs w:val="24"/>
              </w:rPr>
              <w:t>国籍</w:t>
            </w:r>
          </w:p>
        </w:tc>
        <w:tc>
          <w:tcPr>
            <w:tcW w:w="7429" w:type="dxa"/>
            <w:vAlign w:val="center"/>
          </w:tcPr>
          <w:p w:rsidR="00EE1A3C" w:rsidRPr="008A3918" w:rsidRDefault="00EE1A3C" w:rsidP="00540FE3">
            <w:pPr>
              <w:rPr>
                <w:rFonts w:ascii="ＭＳ 明朝" w:eastAsia="ＭＳ 明朝" w:hAnsi="ＭＳ 明朝"/>
              </w:rPr>
            </w:pPr>
          </w:p>
        </w:tc>
      </w:tr>
      <w:tr w:rsidR="00EE1A3C" w:rsidTr="00540FE3">
        <w:trPr>
          <w:trHeight w:val="614"/>
        </w:trPr>
        <w:tc>
          <w:tcPr>
            <w:tcW w:w="1957" w:type="dxa"/>
            <w:vAlign w:val="center"/>
          </w:tcPr>
          <w:p w:rsidR="00EE1A3C" w:rsidRPr="00D71519" w:rsidRDefault="00EE1A3C" w:rsidP="00540FE3">
            <w:pPr>
              <w:rPr>
                <w:rFonts w:ascii="ＭＳ 明朝" w:eastAsia="ＭＳ 明朝" w:hAnsi="ＭＳ 明朝"/>
                <w:sz w:val="24"/>
                <w:szCs w:val="24"/>
              </w:rPr>
            </w:pPr>
            <w:r w:rsidRPr="00D71519">
              <w:rPr>
                <w:rFonts w:ascii="ＭＳ 明朝" w:eastAsia="ＭＳ 明朝" w:hAnsi="ＭＳ 明朝" w:hint="eastAsia"/>
                <w:sz w:val="24"/>
                <w:szCs w:val="24"/>
              </w:rPr>
              <w:t>メールアドレス</w:t>
            </w:r>
          </w:p>
        </w:tc>
        <w:tc>
          <w:tcPr>
            <w:tcW w:w="7429" w:type="dxa"/>
            <w:vAlign w:val="center"/>
          </w:tcPr>
          <w:p w:rsidR="00EE1A3C" w:rsidRPr="008A3918" w:rsidRDefault="00EE1A3C" w:rsidP="00540FE3">
            <w:pPr>
              <w:rPr>
                <w:rFonts w:ascii="ＭＳ 明朝" w:eastAsia="ＭＳ 明朝" w:hAnsi="ＭＳ 明朝"/>
              </w:rPr>
            </w:pPr>
          </w:p>
        </w:tc>
      </w:tr>
      <w:tr w:rsidR="00EE1A3C" w:rsidTr="00540FE3">
        <w:trPr>
          <w:trHeight w:val="625"/>
        </w:trPr>
        <w:tc>
          <w:tcPr>
            <w:tcW w:w="1957" w:type="dxa"/>
            <w:vMerge w:val="restart"/>
            <w:vAlign w:val="center"/>
          </w:tcPr>
          <w:p w:rsidR="00EE1A3C" w:rsidRPr="00D71519" w:rsidRDefault="00EE1A3C" w:rsidP="00540FE3">
            <w:pPr>
              <w:rPr>
                <w:rFonts w:ascii="ＭＳ 明朝" w:eastAsia="ＭＳ 明朝" w:hAnsi="ＭＳ 明朝"/>
                <w:sz w:val="24"/>
                <w:szCs w:val="24"/>
              </w:rPr>
            </w:pPr>
            <w:r w:rsidRPr="00D71519">
              <w:rPr>
                <w:rFonts w:ascii="ＭＳ 明朝" w:eastAsia="ＭＳ 明朝" w:hAnsi="ＭＳ 明朝" w:hint="eastAsia"/>
                <w:sz w:val="24"/>
                <w:szCs w:val="24"/>
              </w:rPr>
              <w:t>オンライン受験を必要とする</w:t>
            </w:r>
            <w:r>
              <w:rPr>
                <w:rFonts w:ascii="ＭＳ 明朝" w:eastAsia="ＭＳ 明朝" w:hAnsi="ＭＳ 明朝" w:hint="eastAsia"/>
                <w:sz w:val="24"/>
                <w:szCs w:val="24"/>
              </w:rPr>
              <w:t>理由</w:t>
            </w:r>
            <w:r w:rsidRPr="00D71519">
              <w:rPr>
                <w:rFonts w:ascii="ＭＳ 明朝" w:eastAsia="ＭＳ 明朝" w:hAnsi="ＭＳ 明朝" w:hint="eastAsia"/>
                <w:sz w:val="24"/>
                <w:szCs w:val="24"/>
              </w:rPr>
              <w:t>について</w:t>
            </w:r>
          </w:p>
        </w:tc>
        <w:tc>
          <w:tcPr>
            <w:tcW w:w="7429" w:type="dxa"/>
            <w:vAlign w:val="center"/>
          </w:tcPr>
          <w:p w:rsidR="00EE1A3C" w:rsidRPr="008A3918" w:rsidRDefault="00EE1A3C" w:rsidP="00540FE3">
            <w:pPr>
              <w:rPr>
                <w:rFonts w:ascii="ＭＳ 明朝" w:eastAsia="ＭＳ 明朝" w:hAnsi="ＭＳ 明朝"/>
              </w:rPr>
            </w:pPr>
          </w:p>
        </w:tc>
      </w:tr>
      <w:tr w:rsidR="00EE1A3C" w:rsidTr="00540FE3">
        <w:trPr>
          <w:trHeight w:val="625"/>
        </w:trPr>
        <w:tc>
          <w:tcPr>
            <w:tcW w:w="1957" w:type="dxa"/>
            <w:vMerge/>
            <w:vAlign w:val="center"/>
          </w:tcPr>
          <w:p w:rsidR="00EE1A3C" w:rsidRPr="008A3918" w:rsidRDefault="00EE1A3C" w:rsidP="00540FE3">
            <w:pPr>
              <w:rPr>
                <w:rFonts w:ascii="ＭＳ 明朝" w:eastAsia="ＭＳ 明朝" w:hAnsi="ＭＳ 明朝"/>
              </w:rPr>
            </w:pPr>
          </w:p>
        </w:tc>
        <w:tc>
          <w:tcPr>
            <w:tcW w:w="7429" w:type="dxa"/>
            <w:vAlign w:val="center"/>
          </w:tcPr>
          <w:p w:rsidR="00EE1A3C" w:rsidRPr="00D71519" w:rsidRDefault="00EE1A3C" w:rsidP="00540FE3">
            <w:pPr>
              <w:rPr>
                <w:rFonts w:ascii="ＭＳ 明朝" w:eastAsia="ＭＳ 明朝" w:hAnsi="ＭＳ 明朝"/>
              </w:rPr>
            </w:pPr>
          </w:p>
        </w:tc>
      </w:tr>
      <w:tr w:rsidR="00EE1A3C" w:rsidTr="00540FE3">
        <w:trPr>
          <w:trHeight w:val="625"/>
        </w:trPr>
        <w:tc>
          <w:tcPr>
            <w:tcW w:w="1957" w:type="dxa"/>
            <w:vMerge/>
            <w:vAlign w:val="center"/>
          </w:tcPr>
          <w:p w:rsidR="00EE1A3C" w:rsidRPr="008A3918" w:rsidRDefault="00EE1A3C" w:rsidP="00540FE3">
            <w:pPr>
              <w:rPr>
                <w:rFonts w:ascii="ＭＳ 明朝" w:eastAsia="ＭＳ 明朝" w:hAnsi="ＭＳ 明朝"/>
              </w:rPr>
            </w:pPr>
          </w:p>
        </w:tc>
        <w:tc>
          <w:tcPr>
            <w:tcW w:w="7429" w:type="dxa"/>
            <w:vAlign w:val="center"/>
          </w:tcPr>
          <w:p w:rsidR="00EE1A3C" w:rsidRPr="00D71519" w:rsidRDefault="00EE1A3C" w:rsidP="00540FE3">
            <w:pPr>
              <w:rPr>
                <w:rFonts w:ascii="ＭＳ 明朝" w:eastAsia="ＭＳ 明朝" w:hAnsi="ＭＳ 明朝"/>
              </w:rPr>
            </w:pPr>
          </w:p>
        </w:tc>
      </w:tr>
      <w:tr w:rsidR="00EE1A3C" w:rsidTr="00540FE3">
        <w:trPr>
          <w:trHeight w:val="625"/>
        </w:trPr>
        <w:tc>
          <w:tcPr>
            <w:tcW w:w="1957" w:type="dxa"/>
            <w:vMerge/>
            <w:vAlign w:val="center"/>
          </w:tcPr>
          <w:p w:rsidR="00EE1A3C" w:rsidRPr="008A3918" w:rsidRDefault="00EE1A3C" w:rsidP="00540FE3">
            <w:pPr>
              <w:rPr>
                <w:rFonts w:ascii="ＭＳ 明朝" w:eastAsia="ＭＳ 明朝" w:hAnsi="ＭＳ 明朝"/>
              </w:rPr>
            </w:pPr>
          </w:p>
        </w:tc>
        <w:tc>
          <w:tcPr>
            <w:tcW w:w="7429" w:type="dxa"/>
            <w:vAlign w:val="center"/>
          </w:tcPr>
          <w:p w:rsidR="00EE1A3C" w:rsidRPr="00D71519" w:rsidRDefault="00EE1A3C" w:rsidP="00540FE3">
            <w:pPr>
              <w:rPr>
                <w:rFonts w:ascii="ＭＳ 明朝" w:eastAsia="ＭＳ 明朝" w:hAnsi="ＭＳ 明朝"/>
              </w:rPr>
            </w:pPr>
          </w:p>
        </w:tc>
      </w:tr>
      <w:tr w:rsidR="00EE1A3C" w:rsidRPr="00D71519" w:rsidTr="00540FE3">
        <w:trPr>
          <w:trHeight w:val="1560"/>
        </w:trPr>
        <w:tc>
          <w:tcPr>
            <w:tcW w:w="1957" w:type="dxa"/>
            <w:vAlign w:val="center"/>
          </w:tcPr>
          <w:p w:rsidR="00EE1A3C" w:rsidRPr="00D71519" w:rsidRDefault="00EE1A3C" w:rsidP="00540FE3">
            <w:pPr>
              <w:rPr>
                <w:rFonts w:ascii="ＭＳ 明朝" w:eastAsia="ＭＳ 明朝" w:hAnsi="ＭＳ 明朝"/>
                <w:sz w:val="24"/>
                <w:szCs w:val="24"/>
              </w:rPr>
            </w:pPr>
            <w:r w:rsidRPr="00D71519">
              <w:rPr>
                <w:rFonts w:ascii="ＭＳ 明朝" w:eastAsia="ＭＳ 明朝" w:hAnsi="ＭＳ 明朝" w:hint="eastAsia"/>
                <w:sz w:val="24"/>
                <w:szCs w:val="24"/>
              </w:rPr>
              <w:t>オンライン受験が許可されなかったとき</w:t>
            </w:r>
          </w:p>
        </w:tc>
        <w:tc>
          <w:tcPr>
            <w:tcW w:w="7429" w:type="dxa"/>
            <w:vAlign w:val="center"/>
          </w:tcPr>
          <w:p w:rsidR="00EE1A3C" w:rsidRDefault="00EE1A3C" w:rsidP="00540FE3">
            <w:pPr>
              <w:rPr>
                <w:rFonts w:ascii="ＭＳ 明朝" w:eastAsia="ＭＳ 明朝" w:hAnsi="ＭＳ 明朝"/>
                <w:sz w:val="22"/>
              </w:rPr>
            </w:pPr>
            <w:r w:rsidRPr="00D71519">
              <w:rPr>
                <w:rFonts w:ascii="ＭＳ 明朝" w:eastAsia="ＭＳ 明朝" w:hAnsi="ＭＳ 明朝" w:hint="eastAsia"/>
                <w:sz w:val="22"/>
              </w:rPr>
              <w:t>オンライン受験が不許可</w:t>
            </w:r>
            <w:r>
              <w:rPr>
                <w:rFonts w:ascii="ＭＳ 明朝" w:eastAsia="ＭＳ 明朝" w:hAnsi="ＭＳ 明朝" w:hint="eastAsia"/>
                <w:sz w:val="22"/>
              </w:rPr>
              <w:t>の場合</w:t>
            </w:r>
            <w:r w:rsidRPr="00D71519">
              <w:rPr>
                <w:rFonts w:ascii="ＭＳ 明朝" w:eastAsia="ＭＳ 明朝" w:hAnsi="ＭＳ 明朝" w:hint="eastAsia"/>
                <w:sz w:val="22"/>
              </w:rPr>
              <w:t>、本研究科を</w:t>
            </w:r>
          </w:p>
          <w:p w:rsidR="00EE1A3C" w:rsidRPr="00D71519" w:rsidRDefault="00EE1A3C" w:rsidP="00540FE3">
            <w:pPr>
              <w:rPr>
                <w:rFonts w:ascii="ＭＳ 明朝" w:eastAsia="ＭＳ 明朝" w:hAnsi="ＭＳ 明朝"/>
                <w:sz w:val="22"/>
              </w:rPr>
            </w:pPr>
          </w:p>
          <w:p w:rsidR="00EE1A3C" w:rsidRDefault="00EE1A3C" w:rsidP="00540FE3">
            <w:pPr>
              <w:ind w:firstLineChars="200" w:firstLine="440"/>
              <w:rPr>
                <w:rFonts w:ascii="ＭＳ 明朝" w:eastAsia="ＭＳ 明朝" w:hAnsi="ＭＳ 明朝"/>
                <w:sz w:val="22"/>
              </w:rPr>
            </w:pPr>
            <w:r w:rsidRPr="00D71519">
              <w:rPr>
                <w:rFonts w:ascii="ＭＳ 明朝" w:eastAsia="ＭＳ 明朝" w:hAnsi="ＭＳ 明朝" w:hint="eastAsia"/>
                <w:sz w:val="22"/>
              </w:rPr>
              <w:t>受験する　　　　　受験しない　　　　　わからない</w:t>
            </w:r>
          </w:p>
          <w:p w:rsidR="00EE1A3C" w:rsidRPr="00D71519" w:rsidRDefault="00EE1A3C" w:rsidP="00540FE3">
            <w:pPr>
              <w:ind w:firstLineChars="200" w:firstLine="440"/>
              <w:rPr>
                <w:rFonts w:ascii="ＭＳ 明朝" w:eastAsia="ＭＳ 明朝" w:hAnsi="ＭＳ 明朝"/>
                <w:sz w:val="22"/>
              </w:rPr>
            </w:pPr>
          </w:p>
          <w:p w:rsidR="00EE1A3C" w:rsidRPr="00D71519" w:rsidRDefault="00EE1A3C" w:rsidP="00540FE3">
            <w:pPr>
              <w:ind w:firstLineChars="1600" w:firstLine="3520"/>
              <w:rPr>
                <w:rFonts w:ascii="ＭＳ 明朝" w:eastAsia="ＭＳ 明朝" w:hAnsi="ＭＳ 明朝"/>
                <w:sz w:val="22"/>
              </w:rPr>
            </w:pPr>
            <w:r w:rsidRPr="00D71519">
              <w:rPr>
                <w:rFonts w:ascii="ＭＳ 明朝" w:eastAsia="ＭＳ 明朝" w:hAnsi="ＭＳ 明朝" w:hint="eastAsia"/>
                <w:sz w:val="22"/>
              </w:rPr>
              <w:t xml:space="preserve">（いずれかに </w:t>
            </w:r>
            <w:r w:rsidRPr="00D71519">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CB"/>
                </mc:Choice>
                <mc:Fallback>
                  <w:t>○</w:t>
                </mc:Fallback>
              </mc:AlternateContent>
            </w:r>
            <w:r w:rsidRPr="00D71519">
              <w:rPr>
                <w:rFonts w:ascii="ＭＳ 明朝" w:eastAsia="ＭＳ 明朝" w:hAnsi="ＭＳ 明朝"/>
                <w:sz w:val="22"/>
              </w:rPr>
              <w:t xml:space="preserve"> </w:t>
            </w:r>
            <w:r w:rsidRPr="00D71519">
              <w:rPr>
                <w:rFonts w:ascii="ＭＳ 明朝" w:eastAsia="ＭＳ 明朝" w:hAnsi="ＭＳ 明朝" w:hint="eastAsia"/>
                <w:sz w:val="22"/>
              </w:rPr>
              <w:t>つけてください）</w:t>
            </w:r>
          </w:p>
        </w:tc>
      </w:tr>
    </w:tbl>
    <w:p w:rsidR="00EE1A3C" w:rsidRPr="009338F7" w:rsidRDefault="00EE1A3C" w:rsidP="00EE1A3C">
      <w:pPr>
        <w:ind w:left="440" w:hangingChars="200" w:hanging="440"/>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2336" behindDoc="0" locked="0" layoutInCell="1" allowOverlap="1" wp14:anchorId="24843C75" wp14:editId="00101459">
                <wp:simplePos x="0" y="0"/>
                <wp:positionH relativeFrom="column">
                  <wp:posOffset>2910840</wp:posOffset>
                </wp:positionH>
                <wp:positionV relativeFrom="paragraph">
                  <wp:posOffset>5288915</wp:posOffset>
                </wp:positionV>
                <wp:extent cx="3067050" cy="11811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3067050" cy="11811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E1A3C" w:rsidRDefault="00EE1A3C" w:rsidP="00EE1A3C">
                            <w:pPr>
                              <w:rPr>
                                <w:rFonts w:ascii="ＭＳ 明朝" w:eastAsia="ＭＳ 明朝" w:hAnsi="ＭＳ 明朝"/>
                                <w:sz w:val="22"/>
                              </w:rPr>
                            </w:pPr>
                            <w:r>
                              <w:rPr>
                                <w:rFonts w:ascii="ＭＳ 明朝" w:eastAsia="ＭＳ 明朝" w:hAnsi="ＭＳ 明朝" w:hint="eastAsia"/>
                                <w:sz w:val="22"/>
                              </w:rPr>
                              <w:t>提出先・問合先</w:t>
                            </w:r>
                          </w:p>
                          <w:p w:rsidR="00EE1A3C" w:rsidRDefault="00EE1A3C" w:rsidP="00EE1A3C">
                            <w:pPr>
                              <w:rPr>
                                <w:rFonts w:ascii="ＭＳ 明朝" w:eastAsia="ＭＳ 明朝" w:hAnsi="ＭＳ 明朝"/>
                                <w:sz w:val="22"/>
                              </w:rPr>
                            </w:pPr>
                            <w:r>
                              <w:rPr>
                                <w:rFonts w:ascii="ＭＳ 明朝" w:eastAsia="ＭＳ 明朝" w:hAnsi="ＭＳ 明朝" w:hint="eastAsia"/>
                                <w:sz w:val="22"/>
                              </w:rPr>
                              <w:t xml:space="preserve">　〒980-8576　仙台市青葉区川内27-1</w:t>
                            </w:r>
                          </w:p>
                          <w:p w:rsidR="00EE1A3C" w:rsidRPr="00A124FB" w:rsidRDefault="00EE1A3C" w:rsidP="00EE1A3C">
                            <w:pPr>
                              <w:rPr>
                                <w:rFonts w:ascii="ＭＳ 明朝" w:eastAsia="ＭＳ 明朝" w:hAnsi="ＭＳ 明朝"/>
                                <w:sz w:val="22"/>
                              </w:rPr>
                            </w:pPr>
                            <w:r>
                              <w:rPr>
                                <w:rFonts w:ascii="ＭＳ 明朝" w:eastAsia="ＭＳ 明朝" w:hAnsi="ＭＳ 明朝" w:hint="eastAsia"/>
                                <w:sz w:val="22"/>
                              </w:rPr>
                              <w:t xml:space="preserve">　　東北大学教育学部・教育学</w:t>
                            </w:r>
                            <w:r>
                              <w:rPr>
                                <w:rFonts w:ascii="ＭＳ 明朝" w:eastAsia="ＭＳ 明朝" w:hAnsi="ＭＳ 明朝"/>
                                <w:sz w:val="22"/>
                              </w:rPr>
                              <w:t>研究科</w:t>
                            </w:r>
                            <w:r>
                              <w:rPr>
                                <w:rFonts w:ascii="ＭＳ 明朝" w:eastAsia="ＭＳ 明朝" w:hAnsi="ＭＳ 明朝" w:hint="eastAsia"/>
                                <w:sz w:val="22"/>
                              </w:rPr>
                              <w:t xml:space="preserve">　教務係</w:t>
                            </w:r>
                          </w:p>
                          <w:p w:rsidR="00EE1A3C" w:rsidRPr="00A124FB" w:rsidRDefault="00EE1A3C" w:rsidP="00EE1A3C">
                            <w:pPr>
                              <w:ind w:firstLineChars="200" w:firstLine="480"/>
                              <w:rPr>
                                <w:rFonts w:ascii="ＭＳ 明朝" w:eastAsia="ＭＳ 明朝" w:hAnsi="ＭＳ 明朝"/>
                                <w:sz w:val="24"/>
                                <w:szCs w:val="24"/>
                              </w:rPr>
                            </w:pPr>
                            <w:r w:rsidRPr="00A124FB">
                              <w:rPr>
                                <w:rFonts w:ascii="ＭＳ 明朝" w:eastAsia="ＭＳ 明朝" w:hAnsi="ＭＳ 明朝"/>
                                <w:sz w:val="24"/>
                                <w:szCs w:val="24"/>
                              </w:rPr>
                              <w:t>TEL 022-795-6105</w:t>
                            </w:r>
                          </w:p>
                          <w:p w:rsidR="00EE1A3C" w:rsidRPr="00A124FB" w:rsidRDefault="00EE1A3C" w:rsidP="00EE1A3C">
                            <w:pPr>
                              <w:ind w:firstLineChars="200" w:firstLine="480"/>
                              <w:rPr>
                                <w:rFonts w:ascii="ＭＳ 明朝" w:eastAsia="ＭＳ 明朝" w:hAnsi="ＭＳ 明朝"/>
                                <w:sz w:val="24"/>
                                <w:szCs w:val="24"/>
                              </w:rPr>
                            </w:pPr>
                            <w:r w:rsidRPr="00A124FB">
                              <w:rPr>
                                <w:rFonts w:ascii="ＭＳ 明朝" w:eastAsia="ＭＳ 明朝" w:hAnsi="ＭＳ 明朝"/>
                                <w:sz w:val="24"/>
                                <w:szCs w:val="24"/>
                              </w:rPr>
                              <w:t>E-mail：sed-kyomu@grp.tohoku.ac.jp</w:t>
                            </w:r>
                          </w:p>
                          <w:p w:rsidR="00EE1A3C" w:rsidRDefault="00EE1A3C" w:rsidP="00EE1A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43C75" id="正方形/長方形 4" o:spid="_x0000_s1027" style="position:absolute;left:0;text-align:left;margin-left:229.2pt;margin-top:416.45pt;width:241.5pt;height: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" fillcolor="window" strokecolor="windowText" strokeweight="1pt">
                <v:textbox>
                  <w:txbxContent>
                    <w:p w:rsidR="00EE1A3C" w:rsidRDefault="00EE1A3C" w:rsidP="00EE1A3C">
                      <w:pPr>
                        <w:rPr>
                          <w:rFonts w:ascii="ＭＳ 明朝" w:eastAsia="ＭＳ 明朝" w:hAnsi="ＭＳ 明朝"/>
                          <w:sz w:val="22"/>
                        </w:rPr>
                      </w:pPr>
                      <w:r>
                        <w:rPr>
                          <w:rFonts w:ascii="ＭＳ 明朝" w:eastAsia="ＭＳ 明朝" w:hAnsi="ＭＳ 明朝" w:hint="eastAsia"/>
                          <w:sz w:val="22"/>
                        </w:rPr>
                        <w:t>提出先・問合先</w:t>
                      </w:r>
                    </w:p>
                    <w:p w:rsidR="00EE1A3C" w:rsidRDefault="00EE1A3C" w:rsidP="00EE1A3C">
                      <w:pPr>
                        <w:rPr>
                          <w:rFonts w:ascii="ＭＳ 明朝" w:eastAsia="ＭＳ 明朝" w:hAnsi="ＭＳ 明朝"/>
                          <w:sz w:val="22"/>
                        </w:rPr>
                      </w:pPr>
                      <w:r>
                        <w:rPr>
                          <w:rFonts w:ascii="ＭＳ 明朝" w:eastAsia="ＭＳ 明朝" w:hAnsi="ＭＳ 明朝" w:hint="eastAsia"/>
                          <w:sz w:val="22"/>
                        </w:rPr>
                        <w:t xml:space="preserve">　〒980-8576　仙台市青葉区川内27-1</w:t>
                      </w:r>
                    </w:p>
                    <w:p w:rsidR="00EE1A3C" w:rsidRPr="00A124FB" w:rsidRDefault="00EE1A3C" w:rsidP="00EE1A3C">
                      <w:pPr>
                        <w:rPr>
                          <w:rFonts w:ascii="ＭＳ 明朝" w:eastAsia="ＭＳ 明朝" w:hAnsi="ＭＳ 明朝"/>
                          <w:sz w:val="22"/>
                        </w:rPr>
                      </w:pPr>
                      <w:r>
                        <w:rPr>
                          <w:rFonts w:ascii="ＭＳ 明朝" w:eastAsia="ＭＳ 明朝" w:hAnsi="ＭＳ 明朝" w:hint="eastAsia"/>
                          <w:sz w:val="22"/>
                        </w:rPr>
                        <w:t xml:space="preserve">　　東北大学教育学部・教育学</w:t>
                      </w:r>
                      <w:r>
                        <w:rPr>
                          <w:rFonts w:ascii="ＭＳ 明朝" w:eastAsia="ＭＳ 明朝" w:hAnsi="ＭＳ 明朝"/>
                          <w:sz w:val="22"/>
                        </w:rPr>
                        <w:t>研究科</w:t>
                      </w:r>
                      <w:r>
                        <w:rPr>
                          <w:rFonts w:ascii="ＭＳ 明朝" w:eastAsia="ＭＳ 明朝" w:hAnsi="ＭＳ 明朝" w:hint="eastAsia"/>
                          <w:sz w:val="22"/>
                        </w:rPr>
                        <w:t xml:space="preserve">　教務係</w:t>
                      </w:r>
                    </w:p>
                    <w:p w:rsidR="00EE1A3C" w:rsidRPr="00A124FB" w:rsidRDefault="00EE1A3C" w:rsidP="00EE1A3C">
                      <w:pPr>
                        <w:ind w:firstLineChars="200" w:firstLine="480"/>
                        <w:rPr>
                          <w:rFonts w:ascii="ＭＳ 明朝" w:eastAsia="ＭＳ 明朝" w:hAnsi="ＭＳ 明朝"/>
                          <w:sz w:val="24"/>
                          <w:szCs w:val="24"/>
                        </w:rPr>
                      </w:pPr>
                      <w:r w:rsidRPr="00A124FB">
                        <w:rPr>
                          <w:rFonts w:ascii="ＭＳ 明朝" w:eastAsia="ＭＳ 明朝" w:hAnsi="ＭＳ 明朝"/>
                          <w:sz w:val="24"/>
                          <w:szCs w:val="24"/>
                        </w:rPr>
                        <w:t>TEL 022-795-6105</w:t>
                      </w:r>
                    </w:p>
                    <w:p w:rsidR="00EE1A3C" w:rsidRPr="00A124FB" w:rsidRDefault="00EE1A3C" w:rsidP="00EE1A3C">
                      <w:pPr>
                        <w:ind w:firstLineChars="200" w:firstLine="480"/>
                        <w:rPr>
                          <w:rFonts w:ascii="ＭＳ 明朝" w:eastAsia="ＭＳ 明朝" w:hAnsi="ＭＳ 明朝"/>
                          <w:sz w:val="24"/>
                          <w:szCs w:val="24"/>
                        </w:rPr>
                      </w:pPr>
                      <w:r w:rsidRPr="00A124FB">
                        <w:rPr>
                          <w:rFonts w:ascii="ＭＳ 明朝" w:eastAsia="ＭＳ 明朝" w:hAnsi="ＭＳ 明朝"/>
                          <w:sz w:val="24"/>
                          <w:szCs w:val="24"/>
                        </w:rPr>
                        <w:t>E-mail：sed-kyomu@grp.tohoku.ac.jp</w:t>
                      </w:r>
                    </w:p>
                    <w:p w:rsidR="00EE1A3C" w:rsidRDefault="00EE1A3C" w:rsidP="00EE1A3C">
                      <w:pPr>
                        <w:jc w:val="center"/>
                      </w:pPr>
                    </w:p>
                  </w:txbxContent>
                </v:textbox>
              </v:rect>
            </w:pict>
          </mc:Fallback>
        </mc:AlternateContent>
      </w:r>
      <w:r>
        <w:rPr>
          <w:rFonts w:ascii="ＭＳ 明朝" w:eastAsia="ＭＳ 明朝" w:hAnsi="ＭＳ 明朝" w:hint="eastAsia"/>
          <w:sz w:val="24"/>
          <w:szCs w:val="24"/>
        </w:rPr>
        <w:t xml:space="preserve">※　</w:t>
      </w:r>
      <w:r w:rsidRPr="00AB51DB">
        <w:rPr>
          <w:rFonts w:ascii="ＭＳ 明朝" w:eastAsia="ＭＳ 明朝" w:hAnsi="ＭＳ 明朝" w:hint="eastAsia"/>
          <w:sz w:val="24"/>
          <w:szCs w:val="24"/>
        </w:rPr>
        <w:t>接続できず受験できなかった場合でも検定料は</w:t>
      </w:r>
      <w:r>
        <w:rPr>
          <w:rFonts w:ascii="ＭＳ 明朝" w:eastAsia="ＭＳ 明朝" w:hAnsi="ＭＳ 明朝" w:hint="eastAsia"/>
          <w:sz w:val="24"/>
          <w:szCs w:val="24"/>
        </w:rPr>
        <w:t>返金</w:t>
      </w:r>
      <w:r w:rsidRPr="00AB51DB">
        <w:rPr>
          <w:rFonts w:ascii="ＭＳ 明朝" w:eastAsia="ＭＳ 明朝" w:hAnsi="ＭＳ 明朝" w:hint="eastAsia"/>
          <w:sz w:val="24"/>
          <w:szCs w:val="24"/>
        </w:rPr>
        <w:t>できません</w:t>
      </w:r>
      <w:r>
        <w:rPr>
          <w:rFonts w:ascii="ＭＳ 明朝" w:eastAsia="ＭＳ 明朝" w:hAnsi="ＭＳ 明朝" w:hint="eastAsia"/>
          <w:sz w:val="24"/>
          <w:szCs w:val="24"/>
        </w:rPr>
        <w:t>ので、予めご了承ください</w:t>
      </w:r>
      <w:r w:rsidRPr="00AB51DB">
        <w:rPr>
          <w:rFonts w:ascii="ＭＳ 明朝" w:eastAsia="ＭＳ 明朝" w:hAnsi="ＭＳ 明朝" w:hint="eastAsia"/>
          <w:sz w:val="24"/>
          <w:szCs w:val="24"/>
        </w:rPr>
        <w:t>。</w:t>
      </w:r>
    </w:p>
    <w:p w:rsidR="00832D6A" w:rsidRPr="00EE1A3C" w:rsidRDefault="00832D6A">
      <w:pPr>
        <w:rPr>
          <w:rFonts w:ascii="ＭＳ 明朝" w:eastAsia="ＭＳ 明朝" w:hAnsi="ＭＳ 明朝"/>
          <w:sz w:val="22"/>
        </w:rPr>
      </w:pPr>
    </w:p>
    <w:sectPr w:rsidR="00832D6A" w:rsidRPr="00EE1A3C" w:rsidSect="00451CE3">
      <w:pgSz w:w="11906" w:h="16838" w:code="9"/>
      <w:pgMar w:top="1134" w:right="1701" w:bottom="851" w:left="1701" w:header="851" w:footer="992" w:gutter="0"/>
      <w:cols w:space="425"/>
      <w:docGrid w:type="lines" w:linePitch="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A3C"/>
    <w:rsid w:val="00832D6A"/>
    <w:rsid w:val="00A26F03"/>
    <w:rsid w:val="00EE1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E94485"/>
  <w15:chartTrackingRefBased/>
  <w15:docId w15:val="{A221B282-5E4C-4995-8037-9C20F1A2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A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1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696</Words>
  <Characters>718</Characters>
  <Application>Microsoft Office Word</Application>
  <DocSecurity>0</DocSecurity>
  <Lines>65</Lines>
  <Paragraphs>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jimu6</dc:creator>
  <cp:keywords/>
  <dc:description/>
  <cp:lastModifiedBy>jimu6</cp:lastModifiedBy>
  <cp:revision>1</cp:revision>
  <dcterms:created xsi:type="dcterms:W3CDTF">2021-12-14T06:42:00Z</dcterms:created>
  <dcterms:modified xsi:type="dcterms:W3CDTF">2021-12-14T06:45:00Z</dcterms:modified>
</cp:coreProperties>
</file>